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3A55" w:rsidRDefault="00552756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Симуляторы вождения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используются как для развлечения, так и для обучения на курсах водительского образования, проводимых в учебных заведениях и частных предприятиях. Они также используются для медицинских исследований, для мониторинга поведения водителя, производительности и внимания, а также в автомобильной промышленности для разработки и оценки новых транспортных средств или новых передовых систем помощи водителю.</w:t>
      </w:r>
    </w:p>
    <w:p w:rsidR="00552756" w:rsidRPr="00552756" w:rsidRDefault="00552756" w:rsidP="00552756">
      <w:pPr>
        <w:shd w:val="clear" w:color="auto" w:fill="FFFFFF"/>
        <w:spacing w:before="120" w:after="120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r w:rsidRPr="0055275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Симуляторы вождения все чаще используются для </w:t>
      </w:r>
      <w:hyperlink r:id="rId5" w:tooltip="Обучение" w:history="1">
        <w:r w:rsidRPr="00552756">
          <w:rPr>
            <w:rFonts w:ascii="Arial" w:eastAsia="Times New Roman" w:hAnsi="Arial" w:cs="Arial"/>
            <w:color w:val="0645AD"/>
            <w:kern w:val="0"/>
            <w:sz w:val="21"/>
            <w:szCs w:val="21"/>
            <w:u w:val="single"/>
            <w:lang w:eastAsia="ru-RU"/>
            <w14:ligatures w14:val="none"/>
          </w:rPr>
          <w:t>обучения</w:t>
        </w:r>
      </w:hyperlink>
      <w:r w:rsidRPr="0055275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 водителей во всем мире. Исследования показали, что тренажеры вождения зарекомендовали себя как отличные практические и эффективные образовательные инструменты для передачи безопасных методов обучения вождению всем водителям</w:t>
      </w:r>
      <w:hyperlink r:id="rId6" w:anchor="cite_note-1" w:history="1">
        <w:r w:rsidRPr="00552756">
          <w:rPr>
            <w:rFonts w:ascii="Arial" w:eastAsia="Times New Roman" w:hAnsi="Arial" w:cs="Arial"/>
            <w:color w:val="0645AD"/>
            <w:kern w:val="0"/>
            <w:sz w:val="17"/>
            <w:szCs w:val="17"/>
            <w:u w:val="single"/>
            <w:vertAlign w:val="superscript"/>
            <w:lang w:eastAsia="ru-RU"/>
            <w14:ligatures w14:val="none"/>
          </w:rPr>
          <w:t>[1]</w:t>
        </w:r>
      </w:hyperlink>
      <w:r w:rsidRPr="0055275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. Существуют версии для </w:t>
      </w:r>
      <w:hyperlink r:id="rId7" w:tooltip="Легковой автомобиль" w:history="1">
        <w:r w:rsidRPr="00552756">
          <w:rPr>
            <w:rFonts w:ascii="Arial" w:eastAsia="Times New Roman" w:hAnsi="Arial" w:cs="Arial"/>
            <w:color w:val="0645AD"/>
            <w:kern w:val="0"/>
            <w:sz w:val="21"/>
            <w:szCs w:val="21"/>
            <w:u w:val="single"/>
            <w:lang w:eastAsia="ru-RU"/>
            <w14:ligatures w14:val="none"/>
          </w:rPr>
          <w:t>легковых автомобилей</w:t>
        </w:r>
      </w:hyperlink>
      <w:r w:rsidRPr="0055275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, </w:t>
      </w:r>
      <w:hyperlink r:id="rId8" w:tooltip="Грузовой автомобиль" w:history="1">
        <w:r w:rsidRPr="00552756">
          <w:rPr>
            <w:rFonts w:ascii="Arial" w:eastAsia="Times New Roman" w:hAnsi="Arial" w:cs="Arial"/>
            <w:color w:val="0645AD"/>
            <w:kern w:val="0"/>
            <w:sz w:val="21"/>
            <w:szCs w:val="21"/>
            <w:u w:val="single"/>
            <w:lang w:eastAsia="ru-RU"/>
            <w14:ligatures w14:val="none"/>
          </w:rPr>
          <w:t>грузовиков</w:t>
        </w:r>
      </w:hyperlink>
      <w:r w:rsidRPr="0055275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, </w:t>
      </w:r>
      <w:hyperlink r:id="rId9" w:tooltip="Автобус" w:history="1">
        <w:r w:rsidRPr="00552756">
          <w:rPr>
            <w:rFonts w:ascii="Arial" w:eastAsia="Times New Roman" w:hAnsi="Arial" w:cs="Arial"/>
            <w:color w:val="0645AD"/>
            <w:kern w:val="0"/>
            <w:sz w:val="21"/>
            <w:szCs w:val="21"/>
            <w:u w:val="single"/>
            <w:lang w:eastAsia="ru-RU"/>
            <w14:ligatures w14:val="none"/>
          </w:rPr>
          <w:t>автобусов</w:t>
        </w:r>
      </w:hyperlink>
      <w:r w:rsidRPr="0055275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 и т. д. В целях безопасности, снижения эксплуатационных расходов, достижения меньшего стресса во время занятий для водителей и инструкторов и более короткого времени обучения автомобильные тренажеры все чаще используются учебными заведениями и </w:t>
      </w:r>
      <w:hyperlink r:id="rId10" w:tooltip="Автобусный парк" w:history="1">
        <w:r w:rsidRPr="00552756">
          <w:rPr>
            <w:rFonts w:ascii="Arial" w:eastAsia="Times New Roman" w:hAnsi="Arial" w:cs="Arial"/>
            <w:color w:val="0645AD"/>
            <w:kern w:val="0"/>
            <w:sz w:val="21"/>
            <w:szCs w:val="21"/>
            <w:u w:val="single"/>
            <w:lang w:eastAsia="ru-RU"/>
            <w14:ligatures w14:val="none"/>
          </w:rPr>
          <w:t>автобусными парками</w:t>
        </w:r>
      </w:hyperlink>
      <w:hyperlink r:id="rId11" w:anchor="cite_note-2" w:history="1">
        <w:r w:rsidRPr="00552756">
          <w:rPr>
            <w:rFonts w:ascii="Arial" w:eastAsia="Times New Roman" w:hAnsi="Arial" w:cs="Arial"/>
            <w:color w:val="0645AD"/>
            <w:kern w:val="0"/>
            <w:sz w:val="17"/>
            <w:szCs w:val="17"/>
            <w:u w:val="single"/>
            <w:vertAlign w:val="superscript"/>
            <w:lang w:eastAsia="ru-RU"/>
            <w14:ligatures w14:val="none"/>
          </w:rPr>
          <w:t>[2]</w:t>
        </w:r>
      </w:hyperlink>
      <w:r w:rsidRPr="0055275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.</w:t>
      </w:r>
    </w:p>
    <w:p w:rsidR="00552756" w:rsidRPr="00552756" w:rsidRDefault="00552756" w:rsidP="00552756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552756">
        <w:rPr>
          <w:rFonts w:ascii="Times New Roman" w:eastAsia="Times New Roman" w:hAnsi="Times New Roman" w:cs="Times New Roman"/>
          <w:noProof/>
          <w:color w:val="0645AD"/>
          <w:kern w:val="0"/>
          <w:bdr w:val="none" w:sz="0" w:space="0" w:color="auto" w:frame="1"/>
          <w:lang w:eastAsia="ru-RU"/>
          <w14:ligatures w14:val="none"/>
        </w:rPr>
        <w:drawing>
          <wp:inline distT="0" distB="0" distL="0" distR="0">
            <wp:extent cx="2796540" cy="1575435"/>
            <wp:effectExtent l="0" t="0" r="0" b="0"/>
            <wp:docPr id="516134162" name="Рисунок 2" descr="Driving simulator is the best tool for driving traini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iving simulator is the best tool for driving traini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157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2756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Автомобильный симулятор, предназначенный для получения начального водительского опыта.</w:t>
      </w:r>
    </w:p>
    <w:p w:rsidR="00552756" w:rsidRPr="00552756" w:rsidRDefault="00552756" w:rsidP="00552756">
      <w:pPr>
        <w:shd w:val="clear" w:color="auto" w:fill="FFFFFF"/>
        <w:spacing w:before="72"/>
        <w:outlineLvl w:val="2"/>
        <w:rPr>
          <w:rFonts w:ascii="Arial" w:eastAsia="Times New Roman" w:hAnsi="Arial" w:cs="Arial"/>
          <w:b/>
          <w:bCs/>
          <w:color w:val="000000"/>
          <w:kern w:val="0"/>
          <w:sz w:val="29"/>
          <w:szCs w:val="29"/>
          <w:lang w:eastAsia="ru-RU"/>
          <w14:ligatures w14:val="none"/>
        </w:rPr>
      </w:pPr>
      <w:r w:rsidRPr="00552756">
        <w:rPr>
          <w:rFonts w:ascii="Arial" w:eastAsia="Times New Roman" w:hAnsi="Arial" w:cs="Arial"/>
          <w:b/>
          <w:bCs/>
          <w:color w:val="000000"/>
          <w:kern w:val="0"/>
          <w:sz w:val="29"/>
          <w:szCs w:val="29"/>
          <w:lang w:eastAsia="ru-RU"/>
          <w14:ligatures w14:val="none"/>
        </w:rPr>
        <w:t>Функции симулятора</w:t>
      </w:r>
      <w:r w:rsidRPr="00552756">
        <w:rPr>
          <w:rFonts w:ascii="Arial" w:eastAsia="Times New Roman" w:hAnsi="Arial" w:cs="Arial"/>
          <w:color w:val="54595D"/>
          <w:kern w:val="0"/>
          <w:lang w:eastAsia="ru-RU"/>
          <w14:ligatures w14:val="none"/>
        </w:rPr>
        <w:t>[</w:t>
      </w:r>
      <w:hyperlink r:id="rId14" w:tooltip="Редактировать раздел «Функции симулятора»" w:history="1">
        <w:r w:rsidRPr="00552756">
          <w:rPr>
            <w:rFonts w:ascii="Arial" w:eastAsia="Times New Roman" w:hAnsi="Arial" w:cs="Arial"/>
            <w:color w:val="0645AD"/>
            <w:kern w:val="0"/>
            <w:u w:val="single"/>
            <w:lang w:eastAsia="ru-RU"/>
            <w14:ligatures w14:val="none"/>
          </w:rPr>
          <w:t>править</w:t>
        </w:r>
      </w:hyperlink>
      <w:r w:rsidRPr="00552756">
        <w:rPr>
          <w:rFonts w:ascii="Arial" w:eastAsia="Times New Roman" w:hAnsi="Arial" w:cs="Arial"/>
          <w:color w:val="54595D"/>
          <w:kern w:val="0"/>
          <w:lang w:eastAsia="ru-RU"/>
          <w14:ligatures w14:val="none"/>
        </w:rPr>
        <w:t> | </w:t>
      </w:r>
      <w:hyperlink r:id="rId15" w:tooltip="Редактировать код раздела «Функции симулятора»" w:history="1">
        <w:r w:rsidRPr="00552756">
          <w:rPr>
            <w:rFonts w:ascii="Arial" w:eastAsia="Times New Roman" w:hAnsi="Arial" w:cs="Arial"/>
            <w:color w:val="0645AD"/>
            <w:kern w:val="0"/>
            <w:u w:val="single"/>
            <w:lang w:eastAsia="ru-RU"/>
            <w14:ligatures w14:val="none"/>
          </w:rPr>
          <w:t>править код</w:t>
        </w:r>
      </w:hyperlink>
      <w:r w:rsidRPr="00552756">
        <w:rPr>
          <w:rFonts w:ascii="Arial" w:eastAsia="Times New Roman" w:hAnsi="Arial" w:cs="Arial"/>
          <w:color w:val="54595D"/>
          <w:kern w:val="0"/>
          <w:lang w:eastAsia="ru-RU"/>
          <w14:ligatures w14:val="none"/>
        </w:rPr>
        <w:t>]</w:t>
      </w:r>
    </w:p>
    <w:p w:rsidR="00552756" w:rsidRPr="00552756" w:rsidRDefault="00552756" w:rsidP="00552756">
      <w:pPr>
        <w:numPr>
          <w:ilvl w:val="0"/>
          <w:numId w:val="1"/>
        </w:numPr>
        <w:shd w:val="clear" w:color="auto" w:fill="FFFFFF"/>
        <w:spacing w:before="100" w:beforeAutospacing="1" w:after="24"/>
        <w:ind w:left="1104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r w:rsidRPr="0055275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Обучение и тестирование начинающих водителей</w:t>
      </w:r>
    </w:p>
    <w:p w:rsidR="00552756" w:rsidRPr="00552756" w:rsidRDefault="00552756" w:rsidP="00552756">
      <w:pPr>
        <w:numPr>
          <w:ilvl w:val="0"/>
          <w:numId w:val="1"/>
        </w:numPr>
        <w:shd w:val="clear" w:color="auto" w:fill="FFFFFF"/>
        <w:spacing w:before="100" w:beforeAutospacing="1" w:after="24"/>
        <w:ind w:left="1104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r w:rsidRPr="0055275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Профессиональная подготовка и тестирование водителей</w:t>
      </w:r>
    </w:p>
    <w:p w:rsidR="00552756" w:rsidRPr="00552756" w:rsidRDefault="00552756" w:rsidP="00552756">
      <w:pPr>
        <w:numPr>
          <w:ilvl w:val="0"/>
          <w:numId w:val="1"/>
        </w:numPr>
        <w:shd w:val="clear" w:color="auto" w:fill="FFFFFF"/>
        <w:spacing w:before="100" w:beforeAutospacing="1" w:after="24"/>
        <w:ind w:left="1104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r w:rsidRPr="0055275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Обучение вождению в критических условиях</w:t>
      </w:r>
    </w:p>
    <w:p w:rsidR="00552756" w:rsidRPr="00552756" w:rsidRDefault="00552756" w:rsidP="00552756">
      <w:pPr>
        <w:numPr>
          <w:ilvl w:val="0"/>
          <w:numId w:val="1"/>
        </w:numPr>
        <w:shd w:val="clear" w:color="auto" w:fill="FFFFFF"/>
        <w:spacing w:before="100" w:beforeAutospacing="1" w:after="24"/>
        <w:ind w:left="1104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r w:rsidRPr="0055275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Тестирование влияния ухудшения качества работы водителя</w:t>
      </w:r>
    </w:p>
    <w:p w:rsidR="00552756" w:rsidRPr="00552756" w:rsidRDefault="00552756" w:rsidP="00552756">
      <w:pPr>
        <w:numPr>
          <w:ilvl w:val="0"/>
          <w:numId w:val="1"/>
        </w:numPr>
        <w:shd w:val="clear" w:color="auto" w:fill="FFFFFF"/>
        <w:spacing w:before="100" w:beforeAutospacing="1" w:after="24"/>
        <w:ind w:left="1104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r w:rsidRPr="0055275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Анализ поведения водителя</w:t>
      </w:r>
    </w:p>
    <w:p w:rsidR="00552756" w:rsidRPr="00552756" w:rsidRDefault="00552756" w:rsidP="00552756">
      <w:pPr>
        <w:numPr>
          <w:ilvl w:val="0"/>
          <w:numId w:val="1"/>
        </w:numPr>
        <w:shd w:val="clear" w:color="auto" w:fill="FFFFFF"/>
        <w:spacing w:before="100" w:beforeAutospacing="1" w:after="24"/>
        <w:ind w:left="1104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r w:rsidRPr="0055275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Анализ ответов водителей</w:t>
      </w:r>
    </w:p>
    <w:p w:rsidR="00552756" w:rsidRPr="00552756" w:rsidRDefault="00552756" w:rsidP="00552756">
      <w:pPr>
        <w:numPr>
          <w:ilvl w:val="0"/>
          <w:numId w:val="1"/>
        </w:numPr>
        <w:shd w:val="clear" w:color="auto" w:fill="FFFFFF"/>
        <w:spacing w:before="100" w:beforeAutospacing="1" w:after="24"/>
        <w:ind w:left="1104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r w:rsidRPr="0055275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Оценка производительности пользователя в различных условиях (обработка элементов управления)</w:t>
      </w:r>
    </w:p>
    <w:p w:rsidR="00552756" w:rsidRPr="00552756" w:rsidRDefault="00552756" w:rsidP="00552756">
      <w:pPr>
        <w:numPr>
          <w:ilvl w:val="0"/>
          <w:numId w:val="1"/>
        </w:numPr>
        <w:shd w:val="clear" w:color="auto" w:fill="FFFFFF"/>
        <w:spacing w:before="100" w:beforeAutospacing="1" w:after="24"/>
        <w:ind w:left="1104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r w:rsidRPr="0055275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Оценка пригодности к вождению для стареющих водителей</w:t>
      </w:r>
    </w:p>
    <w:p w:rsidR="00552756" w:rsidRPr="00552756" w:rsidRDefault="00552756" w:rsidP="00552756">
      <w:pPr>
        <w:numPr>
          <w:ilvl w:val="0"/>
          <w:numId w:val="1"/>
        </w:numPr>
        <w:shd w:val="clear" w:color="auto" w:fill="FFFFFF"/>
        <w:spacing w:before="100" w:beforeAutospacing="1" w:after="24"/>
        <w:ind w:left="1104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r w:rsidRPr="0055275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Тестирование будущих технологий в автомобиле на водителях или пассажирах (человеко-машинный интерфейс)</w:t>
      </w:r>
    </w:p>
    <w:p w:rsidR="00552756" w:rsidRPr="00552756" w:rsidRDefault="00552756" w:rsidP="00552756">
      <w:pPr>
        <w:shd w:val="clear" w:color="auto" w:fill="FFFFFF"/>
        <w:spacing w:before="72"/>
        <w:outlineLvl w:val="2"/>
        <w:rPr>
          <w:rFonts w:ascii="Arial" w:eastAsia="Times New Roman" w:hAnsi="Arial" w:cs="Arial"/>
          <w:b/>
          <w:bCs/>
          <w:color w:val="000000"/>
          <w:kern w:val="0"/>
          <w:sz w:val="29"/>
          <w:szCs w:val="29"/>
          <w:lang w:eastAsia="ru-RU"/>
          <w14:ligatures w14:val="none"/>
        </w:rPr>
      </w:pPr>
      <w:r w:rsidRPr="00552756">
        <w:rPr>
          <w:rFonts w:ascii="Arial" w:eastAsia="Times New Roman" w:hAnsi="Arial" w:cs="Arial"/>
          <w:b/>
          <w:bCs/>
          <w:color w:val="000000"/>
          <w:kern w:val="0"/>
          <w:sz w:val="29"/>
          <w:szCs w:val="29"/>
          <w:lang w:eastAsia="ru-RU"/>
          <w14:ligatures w14:val="none"/>
        </w:rPr>
        <w:t>Типы симуляторов</w:t>
      </w:r>
      <w:r w:rsidRPr="00552756">
        <w:rPr>
          <w:rFonts w:ascii="Arial" w:eastAsia="Times New Roman" w:hAnsi="Arial" w:cs="Arial"/>
          <w:color w:val="54595D"/>
          <w:kern w:val="0"/>
          <w:lang w:eastAsia="ru-RU"/>
          <w14:ligatures w14:val="none"/>
        </w:rPr>
        <w:t>[</w:t>
      </w:r>
      <w:hyperlink r:id="rId16" w:tooltip="Редактировать раздел «Типы симуляторов»" w:history="1">
        <w:r w:rsidRPr="00552756">
          <w:rPr>
            <w:rFonts w:ascii="Arial" w:eastAsia="Times New Roman" w:hAnsi="Arial" w:cs="Arial"/>
            <w:color w:val="0645AD"/>
            <w:kern w:val="0"/>
            <w:u w:val="single"/>
            <w:lang w:eastAsia="ru-RU"/>
            <w14:ligatures w14:val="none"/>
          </w:rPr>
          <w:t>править</w:t>
        </w:r>
      </w:hyperlink>
      <w:r w:rsidRPr="00552756">
        <w:rPr>
          <w:rFonts w:ascii="Arial" w:eastAsia="Times New Roman" w:hAnsi="Arial" w:cs="Arial"/>
          <w:color w:val="54595D"/>
          <w:kern w:val="0"/>
          <w:lang w:eastAsia="ru-RU"/>
          <w14:ligatures w14:val="none"/>
        </w:rPr>
        <w:t> | </w:t>
      </w:r>
      <w:hyperlink r:id="rId17" w:tooltip="Редактировать код раздела «Типы симуляторов»" w:history="1">
        <w:r w:rsidRPr="00552756">
          <w:rPr>
            <w:rFonts w:ascii="Arial" w:eastAsia="Times New Roman" w:hAnsi="Arial" w:cs="Arial"/>
            <w:color w:val="0645AD"/>
            <w:kern w:val="0"/>
            <w:u w:val="single"/>
            <w:lang w:eastAsia="ru-RU"/>
            <w14:ligatures w14:val="none"/>
          </w:rPr>
          <w:t>править код</w:t>
        </w:r>
      </w:hyperlink>
      <w:r w:rsidRPr="00552756">
        <w:rPr>
          <w:rFonts w:ascii="Arial" w:eastAsia="Times New Roman" w:hAnsi="Arial" w:cs="Arial"/>
          <w:color w:val="54595D"/>
          <w:kern w:val="0"/>
          <w:lang w:eastAsia="ru-RU"/>
          <w14:ligatures w14:val="none"/>
        </w:rPr>
        <w:t>]</w:t>
      </w:r>
    </w:p>
    <w:p w:rsidR="00552756" w:rsidRPr="00552756" w:rsidRDefault="00552756" w:rsidP="00552756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552756">
        <w:rPr>
          <w:rFonts w:ascii="Times New Roman" w:eastAsia="Times New Roman" w:hAnsi="Times New Roman" w:cs="Times New Roman"/>
          <w:noProof/>
          <w:color w:val="0645AD"/>
          <w:kern w:val="0"/>
          <w:bdr w:val="none" w:sz="0" w:space="0" w:color="auto" w:frame="1"/>
          <w:lang w:eastAsia="ru-RU"/>
          <w14:ligatures w14:val="none"/>
        </w:rPr>
        <w:drawing>
          <wp:inline distT="0" distB="0" distL="0" distR="0">
            <wp:extent cx="2796540" cy="1802130"/>
            <wp:effectExtent l="0" t="0" r="0" b="1270"/>
            <wp:docPr id="404029786" name="Рисунок 1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180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2756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Пример симулятора грузовика для обучения навыкам экономии топлива, </w:t>
      </w:r>
      <w:hyperlink r:id="rId20" w:tooltip="Контраварийная подготовка (страница отсутствует)" w:history="1">
        <w:r w:rsidRPr="00552756">
          <w:rPr>
            <w:rFonts w:ascii="Times New Roman" w:eastAsia="Times New Roman" w:hAnsi="Times New Roman" w:cs="Times New Roman"/>
            <w:color w:val="BA0000"/>
            <w:kern w:val="0"/>
            <w:u w:val="single"/>
            <w:lang w:eastAsia="ru-RU"/>
            <w14:ligatures w14:val="none"/>
          </w:rPr>
          <w:t>защитного вождения</w:t>
        </w:r>
      </w:hyperlink>
      <w:r w:rsidRPr="00552756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, управлению </w:t>
      </w:r>
      <w:hyperlink r:id="rId21" w:tooltip="Занос" w:history="1">
        <w:r w:rsidRPr="00552756">
          <w:rPr>
            <w:rFonts w:ascii="Times New Roman" w:eastAsia="Times New Roman" w:hAnsi="Times New Roman" w:cs="Times New Roman"/>
            <w:color w:val="0645AD"/>
            <w:kern w:val="0"/>
            <w:u w:val="single"/>
            <w:lang w:eastAsia="ru-RU"/>
            <w14:ligatures w14:val="none"/>
          </w:rPr>
          <w:t>заносом</w:t>
        </w:r>
      </w:hyperlink>
      <w:r w:rsidRPr="00552756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, </w:t>
      </w:r>
      <w:r w:rsidRPr="00552756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lastRenderedPageBreak/>
        <w:t>предотвращению опрокидывания и оценке водителя в Учебном Центре автомобильного транспорта (CFTR) в </w:t>
      </w:r>
      <w:hyperlink r:id="rId22" w:tooltip="Мирабель (город)" w:history="1">
        <w:r w:rsidRPr="00552756">
          <w:rPr>
            <w:rFonts w:ascii="Times New Roman" w:eastAsia="Times New Roman" w:hAnsi="Times New Roman" w:cs="Times New Roman"/>
            <w:color w:val="0645AD"/>
            <w:kern w:val="0"/>
            <w:u w:val="single"/>
            <w:lang w:eastAsia="ru-RU"/>
            <w14:ligatures w14:val="none"/>
          </w:rPr>
          <w:t>Мирабеле, Канада</w:t>
        </w:r>
      </w:hyperlink>
    </w:p>
    <w:p w:rsidR="00552756" w:rsidRPr="00552756" w:rsidRDefault="00552756" w:rsidP="00552756">
      <w:pPr>
        <w:numPr>
          <w:ilvl w:val="0"/>
          <w:numId w:val="2"/>
        </w:numPr>
        <w:shd w:val="clear" w:color="auto" w:fill="FFFFFF"/>
        <w:spacing w:before="100" w:beforeAutospacing="1" w:after="24"/>
        <w:ind w:left="1104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r w:rsidRPr="00552756">
        <w:rPr>
          <w:rFonts w:ascii="Arial" w:eastAsia="Times New Roman" w:hAnsi="Arial" w:cs="Arial"/>
          <w:b/>
          <w:bCs/>
          <w:color w:val="202122"/>
          <w:kern w:val="0"/>
          <w:sz w:val="21"/>
          <w:szCs w:val="21"/>
          <w:lang w:eastAsia="ru-RU"/>
          <w14:ligatures w14:val="none"/>
        </w:rPr>
        <w:t>Симулятор скорой помощи</w:t>
      </w:r>
      <w:r w:rsidRPr="0055275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: используется для обучения и оценки водителей </w:t>
      </w:r>
      <w:hyperlink r:id="rId23" w:tooltip="Скорая медицинская помощь" w:history="1">
        <w:r w:rsidRPr="00552756">
          <w:rPr>
            <w:rFonts w:ascii="Arial" w:eastAsia="Times New Roman" w:hAnsi="Arial" w:cs="Arial"/>
            <w:color w:val="0645AD"/>
            <w:kern w:val="0"/>
            <w:sz w:val="21"/>
            <w:szCs w:val="21"/>
            <w:u w:val="single"/>
            <w:lang w:eastAsia="ru-RU"/>
            <w14:ligatures w14:val="none"/>
          </w:rPr>
          <w:t>скорой помощи</w:t>
        </w:r>
      </w:hyperlink>
      <w:r w:rsidRPr="0055275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 в базовых и продвинутых навыках управления транспортными средствами, а также для реагирования на чрезвычайные ситуации и взаимодействия с другими </w:t>
      </w:r>
      <w:hyperlink r:id="rId24" w:tooltip="Аварийно-спасательные и другие неотложные работы" w:history="1">
        <w:r w:rsidRPr="00552756">
          <w:rPr>
            <w:rFonts w:ascii="Arial" w:eastAsia="Times New Roman" w:hAnsi="Arial" w:cs="Arial"/>
            <w:color w:val="0645AD"/>
            <w:kern w:val="0"/>
            <w:sz w:val="21"/>
            <w:szCs w:val="21"/>
            <w:u w:val="single"/>
            <w:lang w:eastAsia="ru-RU"/>
            <w14:ligatures w14:val="none"/>
          </w:rPr>
          <w:t>аварийно-спасательными службами</w:t>
        </w:r>
      </w:hyperlink>
      <w:r w:rsidRPr="0055275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.</w:t>
      </w:r>
    </w:p>
    <w:p w:rsidR="00552756" w:rsidRPr="00552756" w:rsidRDefault="00552756" w:rsidP="00552756">
      <w:pPr>
        <w:numPr>
          <w:ilvl w:val="0"/>
          <w:numId w:val="2"/>
        </w:numPr>
        <w:shd w:val="clear" w:color="auto" w:fill="FFFFFF"/>
        <w:spacing w:before="100" w:beforeAutospacing="1" w:after="24"/>
        <w:ind w:left="1104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r w:rsidRPr="00552756">
        <w:rPr>
          <w:rFonts w:ascii="Arial" w:eastAsia="Times New Roman" w:hAnsi="Arial" w:cs="Arial"/>
          <w:b/>
          <w:bCs/>
          <w:color w:val="202122"/>
          <w:kern w:val="0"/>
          <w:sz w:val="21"/>
          <w:szCs w:val="21"/>
          <w:lang w:eastAsia="ru-RU"/>
          <w14:ligatures w14:val="none"/>
        </w:rPr>
        <w:t>Автосимулятор</w:t>
      </w:r>
      <w:r w:rsidRPr="0055275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: используется для обучения и тестирования начинающих водителей всем навыкам, необходимым для сдачи экзамена на </w:t>
      </w:r>
      <w:hyperlink r:id="rId25" w:tooltip="Водительское удостоверение" w:history="1">
        <w:r w:rsidRPr="00552756">
          <w:rPr>
            <w:rFonts w:ascii="Arial" w:eastAsia="Times New Roman" w:hAnsi="Arial" w:cs="Arial"/>
            <w:color w:val="0645AD"/>
            <w:kern w:val="0"/>
            <w:sz w:val="21"/>
            <w:szCs w:val="21"/>
            <w:u w:val="single"/>
            <w:lang w:eastAsia="ru-RU"/>
            <w14:ligatures w14:val="none"/>
          </w:rPr>
          <w:t>водительские права</w:t>
        </w:r>
      </w:hyperlink>
      <w:r w:rsidRPr="0055275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, особенно навыкам восприятия опасности и снижения </w:t>
      </w:r>
      <w:hyperlink r:id="rId26" w:tooltip="Риск" w:history="1">
        <w:r w:rsidRPr="00552756">
          <w:rPr>
            <w:rFonts w:ascii="Arial" w:eastAsia="Times New Roman" w:hAnsi="Arial" w:cs="Arial"/>
            <w:color w:val="0645AD"/>
            <w:kern w:val="0"/>
            <w:sz w:val="21"/>
            <w:szCs w:val="21"/>
            <w:u w:val="single"/>
            <w:lang w:eastAsia="ru-RU"/>
            <w14:ligatures w14:val="none"/>
          </w:rPr>
          <w:t>риска</w:t>
        </w:r>
      </w:hyperlink>
      <w:r w:rsidRPr="0055275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 </w:t>
      </w:r>
      <w:hyperlink r:id="rId27" w:tooltip="Дорожно-транспортное происшествие" w:history="1">
        <w:r w:rsidRPr="00552756">
          <w:rPr>
            <w:rFonts w:ascii="Arial" w:eastAsia="Times New Roman" w:hAnsi="Arial" w:cs="Arial"/>
            <w:color w:val="0645AD"/>
            <w:kern w:val="0"/>
            <w:sz w:val="21"/>
            <w:szCs w:val="21"/>
            <w:u w:val="single"/>
            <w:lang w:eastAsia="ru-RU"/>
            <w14:ligatures w14:val="none"/>
          </w:rPr>
          <w:t>аварии</w:t>
        </w:r>
      </w:hyperlink>
      <w:r w:rsidRPr="0055275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.</w:t>
      </w:r>
    </w:p>
    <w:p w:rsidR="00552756" w:rsidRPr="00552756" w:rsidRDefault="00552756" w:rsidP="00552756">
      <w:pPr>
        <w:numPr>
          <w:ilvl w:val="0"/>
          <w:numId w:val="2"/>
        </w:numPr>
        <w:shd w:val="clear" w:color="auto" w:fill="FFFFFF"/>
        <w:spacing w:before="100" w:beforeAutospacing="1" w:after="24"/>
        <w:ind w:left="1104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r w:rsidRPr="00552756">
        <w:rPr>
          <w:rFonts w:ascii="Arial" w:eastAsia="Times New Roman" w:hAnsi="Arial" w:cs="Arial"/>
          <w:b/>
          <w:bCs/>
          <w:color w:val="202122"/>
          <w:kern w:val="0"/>
          <w:sz w:val="21"/>
          <w:szCs w:val="21"/>
          <w:lang w:eastAsia="ru-RU"/>
          <w14:ligatures w14:val="none"/>
        </w:rPr>
        <w:t>Симулятор с модульной конструкцией</w:t>
      </w:r>
      <w:r w:rsidRPr="0055275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: сменные кабины транспортных средств или кабины могут быть сконфигурированы для использования в качестве </w:t>
      </w:r>
      <w:hyperlink r:id="rId28" w:tooltip="Тягач" w:history="1">
        <w:r w:rsidRPr="00552756">
          <w:rPr>
            <w:rFonts w:ascii="Arial" w:eastAsia="Times New Roman" w:hAnsi="Arial" w:cs="Arial"/>
            <w:color w:val="0645AD"/>
            <w:kern w:val="0"/>
            <w:sz w:val="21"/>
            <w:szCs w:val="21"/>
            <w:u w:val="single"/>
            <w:lang w:eastAsia="ru-RU"/>
            <w14:ligatures w14:val="none"/>
          </w:rPr>
          <w:t>тягачей</w:t>
        </w:r>
      </w:hyperlink>
      <w:r w:rsidRPr="0055275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/</w:t>
      </w:r>
      <w:hyperlink r:id="rId29" w:tooltip="Прицеп" w:history="1">
        <w:r w:rsidRPr="00552756">
          <w:rPr>
            <w:rFonts w:ascii="Arial" w:eastAsia="Times New Roman" w:hAnsi="Arial" w:cs="Arial"/>
            <w:color w:val="0645AD"/>
            <w:kern w:val="0"/>
            <w:sz w:val="21"/>
            <w:szCs w:val="21"/>
            <w:u w:val="single"/>
            <w:lang w:eastAsia="ru-RU"/>
            <w14:ligatures w14:val="none"/>
          </w:rPr>
          <w:t>прицепов</w:t>
        </w:r>
      </w:hyperlink>
      <w:r w:rsidRPr="0055275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, </w:t>
      </w:r>
      <w:hyperlink r:id="rId30" w:tooltip="Самосвал" w:history="1">
        <w:r w:rsidRPr="00552756">
          <w:rPr>
            <w:rFonts w:ascii="Arial" w:eastAsia="Times New Roman" w:hAnsi="Arial" w:cs="Arial"/>
            <w:color w:val="0645AD"/>
            <w:kern w:val="0"/>
            <w:sz w:val="21"/>
            <w:szCs w:val="21"/>
            <w:u w:val="single"/>
            <w:lang w:eastAsia="ru-RU"/>
            <w14:ligatures w14:val="none"/>
          </w:rPr>
          <w:t>самосвалов</w:t>
        </w:r>
      </w:hyperlink>
      <w:r w:rsidRPr="0055275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 и других строительных машин, транспортных средств, эксплуатируемых аэропортами, аварийно-спасательных и </w:t>
      </w:r>
      <w:hyperlink r:id="rId31" w:tooltip="Полицейский автомобиль" w:history="1">
        <w:r w:rsidRPr="00552756">
          <w:rPr>
            <w:rFonts w:ascii="Arial" w:eastAsia="Times New Roman" w:hAnsi="Arial" w:cs="Arial"/>
            <w:color w:val="0645AD"/>
            <w:kern w:val="0"/>
            <w:sz w:val="21"/>
            <w:szCs w:val="21"/>
            <w:u w:val="single"/>
            <w:lang w:eastAsia="ru-RU"/>
            <w14:ligatures w14:val="none"/>
          </w:rPr>
          <w:t>полицейских машин</w:t>
        </w:r>
      </w:hyperlink>
      <w:r w:rsidRPr="0055275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, </w:t>
      </w:r>
      <w:hyperlink r:id="rId32" w:tooltip="Автобус" w:history="1">
        <w:r w:rsidRPr="00552756">
          <w:rPr>
            <w:rFonts w:ascii="Arial" w:eastAsia="Times New Roman" w:hAnsi="Arial" w:cs="Arial"/>
            <w:color w:val="0645AD"/>
            <w:kern w:val="0"/>
            <w:sz w:val="21"/>
            <w:szCs w:val="21"/>
            <w:u w:val="single"/>
            <w:lang w:eastAsia="ru-RU"/>
            <w14:ligatures w14:val="none"/>
          </w:rPr>
          <w:t>автобусов</w:t>
        </w:r>
      </w:hyperlink>
      <w:r w:rsidRPr="0055275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, </w:t>
      </w:r>
      <w:hyperlink r:id="rId33" w:tooltip="Вагон метрополитена" w:history="1">
        <w:r w:rsidRPr="00552756">
          <w:rPr>
            <w:rFonts w:ascii="Arial" w:eastAsia="Times New Roman" w:hAnsi="Arial" w:cs="Arial"/>
            <w:color w:val="0645AD"/>
            <w:kern w:val="0"/>
            <w:sz w:val="21"/>
            <w:szCs w:val="21"/>
            <w:u w:val="single"/>
            <w:lang w:eastAsia="ru-RU"/>
            <w14:ligatures w14:val="none"/>
          </w:rPr>
          <w:t>поездов метро</w:t>
        </w:r>
      </w:hyperlink>
      <w:r w:rsidRPr="0055275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, пассажирских транспортных средств и тяжелого оборудования, такого как </w:t>
      </w:r>
      <w:hyperlink r:id="rId34" w:tooltip="Грузоподъёмный кран" w:history="1">
        <w:r w:rsidRPr="00552756">
          <w:rPr>
            <w:rFonts w:ascii="Arial" w:eastAsia="Times New Roman" w:hAnsi="Arial" w:cs="Arial"/>
            <w:color w:val="0645AD"/>
            <w:kern w:val="0"/>
            <w:sz w:val="21"/>
            <w:szCs w:val="21"/>
            <w:u w:val="single"/>
            <w:lang w:eastAsia="ru-RU"/>
            <w14:ligatures w14:val="none"/>
          </w:rPr>
          <w:t>строительные краны</w:t>
        </w:r>
      </w:hyperlink>
      <w:r w:rsidRPr="0055275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.</w:t>
      </w:r>
    </w:p>
    <w:p w:rsidR="00552756" w:rsidRPr="00552756" w:rsidRDefault="00552756" w:rsidP="00552756">
      <w:pPr>
        <w:numPr>
          <w:ilvl w:val="0"/>
          <w:numId w:val="2"/>
        </w:numPr>
        <w:shd w:val="clear" w:color="auto" w:fill="FFFFFF"/>
        <w:spacing w:before="100" w:beforeAutospacing="1" w:after="24"/>
        <w:ind w:left="1104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r w:rsidRPr="00552756">
        <w:rPr>
          <w:rFonts w:ascii="Arial" w:eastAsia="Times New Roman" w:hAnsi="Arial" w:cs="Arial"/>
          <w:b/>
          <w:bCs/>
          <w:color w:val="202122"/>
          <w:kern w:val="0"/>
          <w:sz w:val="21"/>
          <w:szCs w:val="21"/>
          <w:lang w:eastAsia="ru-RU"/>
          <w14:ligatures w14:val="none"/>
        </w:rPr>
        <w:t>Мульти-станционный симулятор вождения</w:t>
      </w:r>
      <w:r w:rsidRPr="0055275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: этот тип тренажера позволяет одному инструктору обучать больше водителей одновременно, тем самым экономя время и снижая затраты. Такие системы оснащены инструкторскими станциями, соединенными с несколькими тренажерами вождения.</w:t>
      </w:r>
    </w:p>
    <w:p w:rsidR="00552756" w:rsidRPr="00552756" w:rsidRDefault="00552756" w:rsidP="00552756">
      <w:pPr>
        <w:numPr>
          <w:ilvl w:val="0"/>
          <w:numId w:val="2"/>
        </w:numPr>
        <w:shd w:val="clear" w:color="auto" w:fill="FFFFFF"/>
        <w:spacing w:before="100" w:beforeAutospacing="1" w:after="24"/>
        <w:ind w:left="1104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r w:rsidRPr="00552756">
        <w:rPr>
          <w:rFonts w:ascii="Arial" w:eastAsia="Times New Roman" w:hAnsi="Arial" w:cs="Arial"/>
          <w:b/>
          <w:bCs/>
          <w:color w:val="202122"/>
          <w:kern w:val="0"/>
          <w:sz w:val="21"/>
          <w:szCs w:val="21"/>
          <w:lang w:eastAsia="ru-RU"/>
          <w14:ligatures w14:val="none"/>
        </w:rPr>
        <w:t>Симулятор грузовика</w:t>
      </w:r>
      <w:r w:rsidRPr="0055275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: используется для обучения и оценки начинающих и опытных водителей грузовиков навыкам, начиная от базовых маневров управления, например, переключения </w:t>
      </w:r>
      <w:hyperlink r:id="rId35" w:tooltip="Коробка передач" w:history="1">
        <w:r w:rsidRPr="00552756">
          <w:rPr>
            <w:rFonts w:ascii="Arial" w:eastAsia="Times New Roman" w:hAnsi="Arial" w:cs="Arial"/>
            <w:color w:val="0645AD"/>
            <w:kern w:val="0"/>
            <w:sz w:val="21"/>
            <w:szCs w:val="21"/>
            <w:u w:val="single"/>
            <w:lang w:eastAsia="ru-RU"/>
            <w14:ligatures w14:val="none"/>
          </w:rPr>
          <w:t>передач</w:t>
        </w:r>
      </w:hyperlink>
      <w:r w:rsidRPr="0055275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 и </w:t>
      </w:r>
      <w:hyperlink r:id="rId36" w:tooltip="Задний ход" w:history="1">
        <w:r w:rsidRPr="00552756">
          <w:rPr>
            <w:rFonts w:ascii="Arial" w:eastAsia="Times New Roman" w:hAnsi="Arial" w:cs="Arial"/>
            <w:color w:val="0645AD"/>
            <w:kern w:val="0"/>
            <w:sz w:val="21"/>
            <w:szCs w:val="21"/>
            <w:u w:val="single"/>
            <w:lang w:eastAsia="ru-RU"/>
            <w14:ligatures w14:val="none"/>
          </w:rPr>
          <w:t>заднего хода</w:t>
        </w:r>
      </w:hyperlink>
      <w:r w:rsidRPr="0055275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, до продвинутых навыков, таких как экономия топлива, предотвращение опрокидывания.</w:t>
      </w:r>
    </w:p>
    <w:p w:rsidR="00552756" w:rsidRPr="00552756" w:rsidRDefault="00552756" w:rsidP="00552756">
      <w:pPr>
        <w:numPr>
          <w:ilvl w:val="0"/>
          <w:numId w:val="2"/>
        </w:numPr>
        <w:shd w:val="clear" w:color="auto" w:fill="FFFFFF"/>
        <w:spacing w:before="100" w:beforeAutospacing="1" w:after="24"/>
        <w:ind w:left="1104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r w:rsidRPr="00552756">
        <w:rPr>
          <w:rFonts w:ascii="Arial" w:eastAsia="Times New Roman" w:hAnsi="Arial" w:cs="Arial"/>
          <w:b/>
          <w:bCs/>
          <w:color w:val="202122"/>
          <w:kern w:val="0"/>
          <w:sz w:val="21"/>
          <w:szCs w:val="21"/>
          <w:lang w:eastAsia="ru-RU"/>
          <w14:ligatures w14:val="none"/>
        </w:rPr>
        <w:t>Симулятор автобуса</w:t>
      </w:r>
      <w:r w:rsidRPr="0055275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: используется для обучения водителей автобусов знакомству с маршрутом, технике безопасного вождения, экономии топлива. Он может быть использован для обучения водителей на различных моделях автобусов и на различных типах </w:t>
      </w:r>
      <w:hyperlink r:id="rId37" w:tooltip="Зубчатая передача" w:history="1">
        <w:r w:rsidRPr="00552756">
          <w:rPr>
            <w:rFonts w:ascii="Arial" w:eastAsia="Times New Roman" w:hAnsi="Arial" w:cs="Arial"/>
            <w:color w:val="0645AD"/>
            <w:kern w:val="0"/>
            <w:sz w:val="21"/>
            <w:szCs w:val="21"/>
            <w:u w:val="single"/>
            <w:lang w:eastAsia="ru-RU"/>
            <w14:ligatures w14:val="none"/>
          </w:rPr>
          <w:t>зубчатых передач</w:t>
        </w:r>
      </w:hyperlink>
      <w:r w:rsidRPr="0055275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.</w:t>
      </w:r>
    </w:p>
    <w:p w:rsidR="00552756" w:rsidRPr="00552756" w:rsidRDefault="00552756" w:rsidP="00552756">
      <w:pPr>
        <w:numPr>
          <w:ilvl w:val="0"/>
          <w:numId w:val="2"/>
        </w:numPr>
        <w:shd w:val="clear" w:color="auto" w:fill="FFFFFF"/>
        <w:spacing w:before="100" w:beforeAutospacing="1" w:after="24"/>
        <w:ind w:left="1104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r w:rsidRPr="00552756">
        <w:rPr>
          <w:rFonts w:ascii="Arial" w:eastAsia="Times New Roman" w:hAnsi="Arial" w:cs="Arial"/>
          <w:b/>
          <w:bCs/>
          <w:color w:val="202122"/>
          <w:kern w:val="0"/>
          <w:sz w:val="21"/>
          <w:szCs w:val="21"/>
          <w:lang w:eastAsia="ru-RU"/>
          <w14:ligatures w14:val="none"/>
        </w:rPr>
        <w:t>Физический тренажер</w:t>
      </w:r>
      <w:r w:rsidRPr="0055275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: крупномасштабные тренажеры используют </w:t>
      </w:r>
      <w:hyperlink r:id="rId38" w:tooltip="Платформа Гью — Стюарта" w:history="1">
        <w:r w:rsidRPr="00552756">
          <w:rPr>
            <w:rFonts w:ascii="Arial" w:eastAsia="Times New Roman" w:hAnsi="Arial" w:cs="Arial"/>
            <w:color w:val="0645AD"/>
            <w:kern w:val="0"/>
            <w:sz w:val="21"/>
            <w:szCs w:val="21"/>
            <w:u w:val="single"/>
            <w:lang w:eastAsia="ru-RU"/>
            <w14:ligatures w14:val="none"/>
          </w:rPr>
          <w:t>платформы Гью — Стюарта</w:t>
        </w:r>
      </w:hyperlink>
      <w:r w:rsidRPr="0055275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 и </w:t>
      </w:r>
      <w:hyperlink r:id="rId39" w:tooltip="en:X-Y table" w:history="1">
        <w:r w:rsidRPr="00552756">
          <w:rPr>
            <w:rFonts w:ascii="Arial" w:eastAsia="Times New Roman" w:hAnsi="Arial" w:cs="Arial"/>
            <w:color w:val="3366BB"/>
            <w:kern w:val="0"/>
            <w:sz w:val="21"/>
            <w:szCs w:val="21"/>
            <w:u w:val="single"/>
            <w:lang w:eastAsia="ru-RU"/>
            <w14:ligatures w14:val="none"/>
          </w:rPr>
          <w:t>X-Y-таблицы</w:t>
        </w:r>
      </w:hyperlink>
      <w:r w:rsidRPr="0055275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 для физического перемещения водителя в 6-осевом пространстве, имитируя </w:t>
      </w:r>
      <w:hyperlink r:id="rId40" w:tooltip="Ускорение" w:history="1">
        <w:r w:rsidRPr="00552756">
          <w:rPr>
            <w:rFonts w:ascii="Arial" w:eastAsia="Times New Roman" w:hAnsi="Arial" w:cs="Arial"/>
            <w:color w:val="0645AD"/>
            <w:kern w:val="0"/>
            <w:sz w:val="21"/>
            <w:szCs w:val="21"/>
            <w:u w:val="single"/>
            <w:lang w:eastAsia="ru-RU"/>
            <w14:ligatures w14:val="none"/>
          </w:rPr>
          <w:t>ускорение</w:t>
        </w:r>
      </w:hyperlink>
      <w:r w:rsidRPr="0055275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, </w:t>
      </w:r>
      <w:hyperlink r:id="rId41" w:tooltip="Торможение (автотранспорт)" w:history="1">
        <w:r w:rsidRPr="00552756">
          <w:rPr>
            <w:rFonts w:ascii="Arial" w:eastAsia="Times New Roman" w:hAnsi="Arial" w:cs="Arial"/>
            <w:color w:val="0645AD"/>
            <w:kern w:val="0"/>
            <w:sz w:val="21"/>
            <w:szCs w:val="21"/>
            <w:u w:val="single"/>
            <w:lang w:eastAsia="ru-RU"/>
            <w14:ligatures w14:val="none"/>
          </w:rPr>
          <w:t>торможение</w:t>
        </w:r>
      </w:hyperlink>
      <w:r w:rsidRPr="0055275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 и </w:t>
      </w:r>
      <w:hyperlink r:id="rId42" w:tooltip="Центростремительная сила" w:history="1">
        <w:r w:rsidRPr="00552756">
          <w:rPr>
            <w:rFonts w:ascii="Arial" w:eastAsia="Times New Roman" w:hAnsi="Arial" w:cs="Arial"/>
            <w:color w:val="0645AD"/>
            <w:kern w:val="0"/>
            <w:sz w:val="21"/>
            <w:szCs w:val="21"/>
            <w:u w:val="single"/>
            <w:lang w:eastAsia="ru-RU"/>
            <w14:ligatures w14:val="none"/>
          </w:rPr>
          <w:t>центростремительную силу</w:t>
        </w:r>
      </w:hyperlink>
      <w:r w:rsidRPr="0055275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, аналогично </w:t>
      </w:r>
      <w:hyperlink r:id="rId43" w:tooltip="Авиационный тренажёр" w:history="1">
        <w:r w:rsidRPr="00552756">
          <w:rPr>
            <w:rFonts w:ascii="Arial" w:eastAsia="Times New Roman" w:hAnsi="Arial" w:cs="Arial"/>
            <w:color w:val="0645AD"/>
            <w:kern w:val="0"/>
            <w:sz w:val="21"/>
            <w:szCs w:val="21"/>
            <w:u w:val="single"/>
            <w:lang w:eastAsia="ru-RU"/>
            <w14:ligatures w14:val="none"/>
          </w:rPr>
          <w:t>летным тренажерам</w:t>
        </w:r>
      </w:hyperlink>
      <w:r w:rsidRPr="0055275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.</w:t>
      </w:r>
    </w:p>
    <w:p w:rsidR="00552756" w:rsidRPr="00552756" w:rsidRDefault="00552756" w:rsidP="00552756">
      <w:pPr>
        <w:pBdr>
          <w:bottom w:val="single" w:sz="6" w:space="0" w:color="A2A9B1"/>
        </w:pBdr>
        <w:shd w:val="clear" w:color="auto" w:fill="FFFFFF"/>
        <w:spacing w:before="240" w:after="60"/>
        <w:outlineLvl w:val="1"/>
        <w:rPr>
          <w:rFonts w:ascii="Georgia" w:eastAsia="Times New Roman" w:hAnsi="Georgia" w:cs="Times New Roman"/>
          <w:color w:val="000000"/>
          <w:kern w:val="0"/>
          <w:sz w:val="36"/>
          <w:szCs w:val="36"/>
          <w:lang w:eastAsia="ru-RU"/>
          <w14:ligatures w14:val="none"/>
        </w:rPr>
      </w:pPr>
      <w:r w:rsidRPr="00552756">
        <w:rPr>
          <w:rFonts w:ascii="Georgia" w:eastAsia="Times New Roman" w:hAnsi="Georgia" w:cs="Times New Roman"/>
          <w:color w:val="000000"/>
          <w:kern w:val="0"/>
          <w:sz w:val="36"/>
          <w:szCs w:val="36"/>
          <w:lang w:eastAsia="ru-RU"/>
          <w14:ligatures w14:val="none"/>
        </w:rPr>
        <w:t>Симулятор в гоночных играх</w:t>
      </w:r>
      <w:r w:rsidRPr="00552756">
        <w:rPr>
          <w:rFonts w:ascii="Arial" w:eastAsia="Times New Roman" w:hAnsi="Arial" w:cs="Arial"/>
          <w:color w:val="54595D"/>
          <w:kern w:val="0"/>
          <w:lang w:eastAsia="ru-RU"/>
          <w14:ligatures w14:val="none"/>
        </w:rPr>
        <w:t>[</w:t>
      </w:r>
      <w:hyperlink r:id="rId44" w:tooltip="Редактировать раздел «Симулятор в гоночных играх»" w:history="1">
        <w:r w:rsidRPr="00552756">
          <w:rPr>
            <w:rFonts w:ascii="Arial" w:eastAsia="Times New Roman" w:hAnsi="Arial" w:cs="Arial"/>
            <w:color w:val="0645AD"/>
            <w:kern w:val="0"/>
            <w:u w:val="single"/>
            <w:lang w:eastAsia="ru-RU"/>
            <w14:ligatures w14:val="none"/>
          </w:rPr>
          <w:t>править</w:t>
        </w:r>
      </w:hyperlink>
      <w:r w:rsidRPr="00552756">
        <w:rPr>
          <w:rFonts w:ascii="Arial" w:eastAsia="Times New Roman" w:hAnsi="Arial" w:cs="Arial"/>
          <w:color w:val="54595D"/>
          <w:kern w:val="0"/>
          <w:lang w:eastAsia="ru-RU"/>
          <w14:ligatures w14:val="none"/>
        </w:rPr>
        <w:t> | </w:t>
      </w:r>
      <w:hyperlink r:id="rId45" w:tooltip="Редактировать код раздела «Симулятор в гоночных играх»" w:history="1">
        <w:r w:rsidRPr="00552756">
          <w:rPr>
            <w:rFonts w:ascii="Arial" w:eastAsia="Times New Roman" w:hAnsi="Arial" w:cs="Arial"/>
            <w:color w:val="0645AD"/>
            <w:kern w:val="0"/>
            <w:u w:val="single"/>
            <w:lang w:eastAsia="ru-RU"/>
            <w14:ligatures w14:val="none"/>
          </w:rPr>
          <w:t>править код</w:t>
        </w:r>
      </w:hyperlink>
      <w:r w:rsidRPr="00552756">
        <w:rPr>
          <w:rFonts w:ascii="Arial" w:eastAsia="Times New Roman" w:hAnsi="Arial" w:cs="Arial"/>
          <w:color w:val="54595D"/>
          <w:kern w:val="0"/>
          <w:lang w:eastAsia="ru-RU"/>
          <w14:ligatures w14:val="none"/>
        </w:rPr>
        <w:t>]</w:t>
      </w:r>
    </w:p>
    <w:p w:rsidR="00552756" w:rsidRPr="00552756" w:rsidRDefault="00552756" w:rsidP="00552756">
      <w:pPr>
        <w:shd w:val="clear" w:color="auto" w:fill="FFFFFF"/>
        <w:spacing w:before="120" w:after="120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r w:rsidRPr="0055275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Достижения в области вычислительной мощности в последние годы привели к появлению более реалистичных симуляторов, начиная с проекта </w:t>
      </w:r>
      <w:hyperlink r:id="rId46" w:tooltip="Grand Prix Legends" w:history="1">
        <w:r w:rsidRPr="00552756">
          <w:rPr>
            <w:rFonts w:ascii="Arial" w:eastAsia="Times New Roman" w:hAnsi="Arial" w:cs="Arial"/>
            <w:color w:val="0645AD"/>
            <w:kern w:val="0"/>
            <w:sz w:val="21"/>
            <w:szCs w:val="21"/>
            <w:u w:val="single"/>
            <w:lang w:eastAsia="ru-RU"/>
            <w14:ligatures w14:val="none"/>
          </w:rPr>
          <w:t>Grand Prix Legends</w:t>
        </w:r>
      </w:hyperlink>
      <w:r w:rsidRPr="0055275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 для </w:t>
      </w:r>
      <w:hyperlink r:id="rId47" w:tooltip="Персональный компьютер" w:history="1">
        <w:r w:rsidRPr="00552756">
          <w:rPr>
            <w:rFonts w:ascii="Arial" w:eastAsia="Times New Roman" w:hAnsi="Arial" w:cs="Arial"/>
            <w:color w:val="0645AD"/>
            <w:kern w:val="0"/>
            <w:sz w:val="21"/>
            <w:szCs w:val="21"/>
            <w:u w:val="single"/>
            <w:lang w:eastAsia="ru-RU"/>
            <w14:ligatures w14:val="none"/>
          </w:rPr>
          <w:t>ПК</w:t>
        </w:r>
      </w:hyperlink>
      <w:r w:rsidRPr="0055275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, выпущенного </w:t>
      </w:r>
      <w:hyperlink r:id="rId48" w:tooltip="en:Papyrus Design Group" w:history="1">
        <w:r w:rsidRPr="00552756">
          <w:rPr>
            <w:rFonts w:ascii="Arial" w:eastAsia="Times New Roman" w:hAnsi="Arial" w:cs="Arial"/>
            <w:color w:val="3366BB"/>
            <w:kern w:val="0"/>
            <w:sz w:val="21"/>
            <w:szCs w:val="21"/>
            <w:u w:val="single"/>
            <w:lang w:eastAsia="ru-RU"/>
            <w14:ligatures w14:val="none"/>
          </w:rPr>
          <w:t>Papyrus Design Group</w:t>
        </w:r>
      </w:hyperlink>
      <w:r w:rsidRPr="0055275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 в 1998 году.</w:t>
      </w:r>
    </w:p>
    <w:p w:rsidR="00552756" w:rsidRPr="00552756" w:rsidRDefault="00552756" w:rsidP="00552756">
      <w:pPr>
        <w:shd w:val="clear" w:color="auto" w:fill="FFFFFF"/>
        <w:spacing w:before="120" w:after="120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r w:rsidRPr="0055275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Иногда </w:t>
      </w:r>
      <w:hyperlink r:id="rId49" w:tooltip="Гоночная игра" w:history="1">
        <w:r w:rsidRPr="00552756">
          <w:rPr>
            <w:rFonts w:ascii="Arial" w:eastAsia="Times New Roman" w:hAnsi="Arial" w:cs="Arial"/>
            <w:color w:val="0645AD"/>
            <w:kern w:val="0"/>
            <w:sz w:val="21"/>
            <w:szCs w:val="21"/>
            <w:u w:val="single"/>
            <w:lang w:eastAsia="ru-RU"/>
            <w14:ligatures w14:val="none"/>
          </w:rPr>
          <w:t>гоночная игра</w:t>
        </w:r>
      </w:hyperlink>
      <w:r w:rsidRPr="0055275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 или симулятор вождения также включают в себя прикрепляемое </w:t>
      </w:r>
      <w:hyperlink r:id="rId50" w:tooltip="Рулевое колесо" w:history="1">
        <w:r w:rsidRPr="00552756">
          <w:rPr>
            <w:rFonts w:ascii="Arial" w:eastAsia="Times New Roman" w:hAnsi="Arial" w:cs="Arial"/>
            <w:color w:val="0645AD"/>
            <w:kern w:val="0"/>
            <w:sz w:val="21"/>
            <w:szCs w:val="21"/>
            <w:u w:val="single"/>
            <w:lang w:eastAsia="ru-RU"/>
            <w14:ligatures w14:val="none"/>
          </w:rPr>
          <w:t>рулевое колесо</w:t>
        </w:r>
      </w:hyperlink>
      <w:r w:rsidRPr="0055275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, которое можно использовать для игры вместо </w:t>
      </w:r>
      <w:hyperlink r:id="rId51" w:tooltip="Контроллер водителя" w:history="1">
        <w:r w:rsidRPr="00552756">
          <w:rPr>
            <w:rFonts w:ascii="Arial" w:eastAsia="Times New Roman" w:hAnsi="Arial" w:cs="Arial"/>
            <w:color w:val="0645AD"/>
            <w:kern w:val="0"/>
            <w:sz w:val="21"/>
            <w:szCs w:val="21"/>
            <w:u w:val="single"/>
            <w:lang w:eastAsia="ru-RU"/>
            <w14:ligatures w14:val="none"/>
          </w:rPr>
          <w:t>контроллера</w:t>
        </w:r>
      </w:hyperlink>
      <w:r w:rsidRPr="0055275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. В комплект с пластиковым рулем могут входить </w:t>
      </w:r>
      <w:hyperlink r:id="rId52" w:tooltip="Педаль" w:history="1">
        <w:r w:rsidRPr="00552756">
          <w:rPr>
            <w:rFonts w:ascii="Arial" w:eastAsia="Times New Roman" w:hAnsi="Arial" w:cs="Arial"/>
            <w:color w:val="0645AD"/>
            <w:kern w:val="0"/>
            <w:sz w:val="21"/>
            <w:szCs w:val="21"/>
            <w:u w:val="single"/>
            <w:lang w:eastAsia="ru-RU"/>
            <w14:ligatures w14:val="none"/>
          </w:rPr>
          <w:t>педали</w:t>
        </w:r>
      </w:hyperlink>
      <w:r w:rsidRPr="0055275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, добавляя большую реалистичность компьютерной игре.</w:t>
      </w:r>
    </w:p>
    <w:p w:rsidR="00552756" w:rsidRPr="00552756" w:rsidRDefault="00552756" w:rsidP="00552756">
      <w:pPr>
        <w:shd w:val="clear" w:color="auto" w:fill="FFFFFF"/>
        <w:spacing w:before="120" w:after="120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r w:rsidRPr="0055275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В дополнение к огромному числу коммерческих релизов существует сообщество </w:t>
      </w:r>
      <w:hyperlink r:id="rId53" w:tooltip="Программист" w:history="1">
        <w:r w:rsidRPr="00552756">
          <w:rPr>
            <w:rFonts w:ascii="Arial" w:eastAsia="Times New Roman" w:hAnsi="Arial" w:cs="Arial"/>
            <w:color w:val="0645AD"/>
            <w:kern w:val="0"/>
            <w:sz w:val="21"/>
            <w:szCs w:val="21"/>
            <w:u w:val="single"/>
            <w:lang w:eastAsia="ru-RU"/>
            <w14:ligatures w14:val="none"/>
          </w:rPr>
          <w:t>программистов</w:t>
        </w:r>
      </w:hyperlink>
      <w:r w:rsidRPr="0055275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-любителей, работающих над закрытыми и открытыми </w:t>
      </w:r>
      <w:hyperlink r:id="rId54" w:tooltip="Исходный код" w:history="1">
        <w:r w:rsidRPr="00552756">
          <w:rPr>
            <w:rFonts w:ascii="Arial" w:eastAsia="Times New Roman" w:hAnsi="Arial" w:cs="Arial"/>
            <w:color w:val="0645AD"/>
            <w:kern w:val="0"/>
            <w:sz w:val="21"/>
            <w:szCs w:val="21"/>
            <w:u w:val="single"/>
            <w:lang w:eastAsia="ru-RU"/>
            <w14:ligatures w14:val="none"/>
          </w:rPr>
          <w:t>исходными кодами</w:t>
        </w:r>
      </w:hyperlink>
      <w:r w:rsidRPr="0055275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 бесплатных симуляторов. Главными особенностями, популярными у поклонников жанра, являются онлайн-гонки, реалистичность и разнообразие автомобилей и </w:t>
      </w:r>
      <w:hyperlink r:id="rId55" w:tooltip="Дорога" w:history="1">
        <w:r w:rsidRPr="00552756">
          <w:rPr>
            <w:rFonts w:ascii="Arial" w:eastAsia="Times New Roman" w:hAnsi="Arial" w:cs="Arial"/>
            <w:color w:val="0645AD"/>
            <w:kern w:val="0"/>
            <w:sz w:val="21"/>
            <w:szCs w:val="21"/>
            <w:u w:val="single"/>
            <w:lang w:eastAsia="ru-RU"/>
            <w14:ligatures w14:val="none"/>
          </w:rPr>
          <w:t>трасс</w:t>
        </w:r>
      </w:hyperlink>
      <w:r w:rsidRPr="0055275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.</w:t>
      </w:r>
    </w:p>
    <w:p w:rsidR="00552756" w:rsidRPr="00552756" w:rsidRDefault="00552756" w:rsidP="00552756">
      <w:pPr>
        <w:shd w:val="clear" w:color="auto" w:fill="FFFFFF"/>
        <w:spacing w:before="120" w:after="120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r w:rsidRPr="0055275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Голландская компания </w:t>
      </w:r>
      <w:hyperlink r:id="rId56" w:tooltip="en:Cruden BV" w:history="1">
        <w:r w:rsidRPr="00552756">
          <w:rPr>
            <w:rFonts w:ascii="Arial" w:eastAsia="Times New Roman" w:hAnsi="Arial" w:cs="Arial"/>
            <w:color w:val="3366BB"/>
            <w:kern w:val="0"/>
            <w:sz w:val="21"/>
            <w:szCs w:val="21"/>
            <w:u w:val="single"/>
            <w:lang w:eastAsia="ru-RU"/>
            <w14:ligatures w14:val="none"/>
          </w:rPr>
          <w:t>Cruden</w:t>
        </w:r>
      </w:hyperlink>
      <w:r w:rsidRPr="0055275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 занимается производством частных автомобильных симуляторов для личного развлечения</w:t>
      </w:r>
      <w:hyperlink r:id="rId57" w:anchor="cite_note-3" w:history="1">
        <w:r w:rsidRPr="00552756">
          <w:rPr>
            <w:rFonts w:ascii="Arial" w:eastAsia="Times New Roman" w:hAnsi="Arial" w:cs="Arial"/>
            <w:color w:val="0645AD"/>
            <w:kern w:val="0"/>
            <w:sz w:val="17"/>
            <w:szCs w:val="17"/>
            <w:u w:val="single"/>
            <w:vertAlign w:val="superscript"/>
            <w:lang w:eastAsia="ru-RU"/>
            <w14:ligatures w14:val="none"/>
          </w:rPr>
          <w:t>[3]</w:t>
        </w:r>
      </w:hyperlink>
      <w:r w:rsidRPr="0055275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. Автомобильный симулятор Cruden не подключен к компьютерной игре, система использует программное обеспечение, которое предназначено для команд </w:t>
      </w:r>
      <w:hyperlink r:id="rId58" w:tooltip="Формула-1" w:history="1">
        <w:r w:rsidRPr="00552756">
          <w:rPr>
            <w:rFonts w:ascii="Arial" w:eastAsia="Times New Roman" w:hAnsi="Arial" w:cs="Arial"/>
            <w:color w:val="0645AD"/>
            <w:kern w:val="0"/>
            <w:sz w:val="21"/>
            <w:szCs w:val="21"/>
            <w:u w:val="single"/>
            <w:lang w:eastAsia="ru-RU"/>
            <w14:ligatures w14:val="none"/>
          </w:rPr>
          <w:t>Формулы-1</w:t>
        </w:r>
      </w:hyperlink>
      <w:r w:rsidRPr="0055275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 и автомобильных инженеров. Симулятор предоставляет различные автомобили, ландшафты или любые другие желаемые настройки. В качестве дополнительной опции доступен </w:t>
      </w:r>
      <w:hyperlink r:id="rId59" w:tooltip="Телеметрия" w:history="1">
        <w:r w:rsidRPr="00552756">
          <w:rPr>
            <w:rFonts w:ascii="Arial" w:eastAsia="Times New Roman" w:hAnsi="Arial" w:cs="Arial"/>
            <w:color w:val="0645AD"/>
            <w:kern w:val="0"/>
            <w:sz w:val="21"/>
            <w:szCs w:val="21"/>
            <w:u w:val="single"/>
            <w:lang w:eastAsia="ru-RU"/>
            <w14:ligatures w14:val="none"/>
          </w:rPr>
          <w:t>телеметрический анализ</w:t>
        </w:r>
      </w:hyperlink>
      <w:r w:rsidRPr="0055275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.</w:t>
      </w:r>
    </w:p>
    <w:p w:rsidR="00552756" w:rsidRPr="00552756" w:rsidRDefault="00552756" w:rsidP="00552756">
      <w:pPr>
        <w:pBdr>
          <w:bottom w:val="single" w:sz="6" w:space="0" w:color="A2A9B1"/>
        </w:pBdr>
        <w:shd w:val="clear" w:color="auto" w:fill="FFFFFF"/>
        <w:spacing w:before="240" w:after="60"/>
        <w:outlineLvl w:val="1"/>
        <w:rPr>
          <w:rFonts w:ascii="Georgia" w:eastAsia="Times New Roman" w:hAnsi="Georgia" w:cs="Times New Roman"/>
          <w:color w:val="000000"/>
          <w:kern w:val="0"/>
          <w:sz w:val="36"/>
          <w:szCs w:val="36"/>
          <w:lang w:eastAsia="ru-RU"/>
          <w14:ligatures w14:val="none"/>
        </w:rPr>
      </w:pPr>
      <w:r w:rsidRPr="00552756">
        <w:rPr>
          <w:rFonts w:ascii="Georgia" w:eastAsia="Times New Roman" w:hAnsi="Georgia" w:cs="Times New Roman"/>
          <w:color w:val="000000"/>
          <w:kern w:val="0"/>
          <w:sz w:val="36"/>
          <w:szCs w:val="36"/>
          <w:lang w:eastAsia="ru-RU"/>
          <w14:ligatures w14:val="none"/>
        </w:rPr>
        <w:t>Исследования</w:t>
      </w:r>
      <w:r w:rsidRPr="00552756">
        <w:rPr>
          <w:rFonts w:ascii="Arial" w:eastAsia="Times New Roman" w:hAnsi="Arial" w:cs="Arial"/>
          <w:color w:val="54595D"/>
          <w:kern w:val="0"/>
          <w:lang w:eastAsia="ru-RU"/>
          <w14:ligatures w14:val="none"/>
        </w:rPr>
        <w:t>[</w:t>
      </w:r>
      <w:hyperlink r:id="rId60" w:tooltip="Редактировать раздел «Исследования»" w:history="1">
        <w:r w:rsidRPr="00552756">
          <w:rPr>
            <w:rFonts w:ascii="Arial" w:eastAsia="Times New Roman" w:hAnsi="Arial" w:cs="Arial"/>
            <w:color w:val="0645AD"/>
            <w:kern w:val="0"/>
            <w:u w:val="single"/>
            <w:lang w:eastAsia="ru-RU"/>
            <w14:ligatures w14:val="none"/>
          </w:rPr>
          <w:t>править</w:t>
        </w:r>
      </w:hyperlink>
      <w:r w:rsidRPr="00552756">
        <w:rPr>
          <w:rFonts w:ascii="Arial" w:eastAsia="Times New Roman" w:hAnsi="Arial" w:cs="Arial"/>
          <w:color w:val="54595D"/>
          <w:kern w:val="0"/>
          <w:lang w:eastAsia="ru-RU"/>
          <w14:ligatures w14:val="none"/>
        </w:rPr>
        <w:t> | </w:t>
      </w:r>
      <w:hyperlink r:id="rId61" w:tooltip="Редактировать код раздела «Исследования»" w:history="1">
        <w:r w:rsidRPr="00552756">
          <w:rPr>
            <w:rFonts w:ascii="Arial" w:eastAsia="Times New Roman" w:hAnsi="Arial" w:cs="Arial"/>
            <w:color w:val="0645AD"/>
            <w:kern w:val="0"/>
            <w:u w:val="single"/>
            <w:lang w:eastAsia="ru-RU"/>
            <w14:ligatures w14:val="none"/>
          </w:rPr>
          <w:t>править код</w:t>
        </w:r>
      </w:hyperlink>
      <w:r w:rsidRPr="00552756">
        <w:rPr>
          <w:rFonts w:ascii="Arial" w:eastAsia="Times New Roman" w:hAnsi="Arial" w:cs="Arial"/>
          <w:color w:val="54595D"/>
          <w:kern w:val="0"/>
          <w:lang w:eastAsia="ru-RU"/>
          <w14:ligatures w14:val="none"/>
        </w:rPr>
        <w:t>]</w:t>
      </w:r>
    </w:p>
    <w:p w:rsidR="00552756" w:rsidRPr="00552756" w:rsidRDefault="00552756" w:rsidP="00552756">
      <w:pPr>
        <w:shd w:val="clear" w:color="auto" w:fill="FFFFFF"/>
        <w:spacing w:before="120" w:after="120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r w:rsidRPr="0055275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Тренажеры вождения используются на исследовательских объектах для многих целей. Центр наркотической зависимости и психического здоровья (CAMH) в </w:t>
      </w:r>
      <w:hyperlink r:id="rId62" w:tooltip="Торонто" w:history="1">
        <w:r w:rsidRPr="00552756">
          <w:rPr>
            <w:rFonts w:ascii="Arial" w:eastAsia="Times New Roman" w:hAnsi="Arial" w:cs="Arial"/>
            <w:color w:val="0645AD"/>
            <w:kern w:val="0"/>
            <w:sz w:val="21"/>
            <w:szCs w:val="21"/>
            <w:u w:val="single"/>
            <w:lang w:eastAsia="ru-RU"/>
            <w14:ligatures w14:val="none"/>
          </w:rPr>
          <w:t>Торонто</w:t>
        </w:r>
      </w:hyperlink>
      <w:hyperlink r:id="rId63" w:anchor="cite_note-4" w:history="1">
        <w:r w:rsidRPr="00552756">
          <w:rPr>
            <w:rFonts w:ascii="Arial" w:eastAsia="Times New Roman" w:hAnsi="Arial" w:cs="Arial"/>
            <w:color w:val="0645AD"/>
            <w:kern w:val="0"/>
            <w:sz w:val="17"/>
            <w:szCs w:val="17"/>
            <w:u w:val="single"/>
            <w:vertAlign w:val="superscript"/>
            <w:lang w:eastAsia="ru-RU"/>
            <w14:ligatures w14:val="none"/>
          </w:rPr>
          <w:t>[4]</w:t>
        </w:r>
      </w:hyperlink>
      <w:r w:rsidRPr="0055275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 и Университет Макгилла</w:t>
      </w:r>
      <w:hyperlink r:id="rId64" w:anchor="cite_note-5" w:history="1">
        <w:r w:rsidRPr="00552756">
          <w:rPr>
            <w:rFonts w:ascii="Arial" w:eastAsia="Times New Roman" w:hAnsi="Arial" w:cs="Arial"/>
            <w:color w:val="0645AD"/>
            <w:kern w:val="0"/>
            <w:sz w:val="17"/>
            <w:szCs w:val="17"/>
            <w:u w:val="single"/>
            <w:vertAlign w:val="superscript"/>
            <w:lang w:eastAsia="ru-RU"/>
            <w14:ligatures w14:val="none"/>
          </w:rPr>
          <w:t>[5]</w:t>
        </w:r>
      </w:hyperlink>
      <w:r w:rsidRPr="0055275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 использовали симулятор вождения Virage Simulation VS500M для изучения и измерения влияния </w:t>
      </w:r>
      <w:hyperlink r:id="rId65" w:tooltip="Конопля" w:history="1">
        <w:r w:rsidRPr="00552756">
          <w:rPr>
            <w:rFonts w:ascii="Arial" w:eastAsia="Times New Roman" w:hAnsi="Arial" w:cs="Arial"/>
            <w:color w:val="0645AD"/>
            <w:kern w:val="0"/>
            <w:sz w:val="21"/>
            <w:szCs w:val="21"/>
            <w:u w:val="single"/>
            <w:lang w:eastAsia="ru-RU"/>
            <w14:ligatures w14:val="none"/>
          </w:rPr>
          <w:t>каннабиса</w:t>
        </w:r>
      </w:hyperlink>
      <w:r w:rsidRPr="0055275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 на вождение автомобиля. Симуляторы вождения используются многими производителями автомобилей, такими как </w:t>
      </w:r>
      <w:hyperlink r:id="rId66" w:tooltip="BMW" w:history="1">
        <w:r w:rsidRPr="00552756">
          <w:rPr>
            <w:rFonts w:ascii="Arial" w:eastAsia="Times New Roman" w:hAnsi="Arial" w:cs="Arial"/>
            <w:color w:val="0645AD"/>
            <w:kern w:val="0"/>
            <w:sz w:val="21"/>
            <w:szCs w:val="21"/>
            <w:u w:val="single"/>
            <w:lang w:eastAsia="ru-RU"/>
            <w14:ligatures w14:val="none"/>
          </w:rPr>
          <w:t>BMW</w:t>
        </w:r>
      </w:hyperlink>
      <w:r w:rsidRPr="0055275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, </w:t>
      </w:r>
      <w:hyperlink r:id="rId67" w:tooltip="Ford" w:history="1">
        <w:r w:rsidRPr="00552756">
          <w:rPr>
            <w:rFonts w:ascii="Arial" w:eastAsia="Times New Roman" w:hAnsi="Arial" w:cs="Arial"/>
            <w:color w:val="0645AD"/>
            <w:kern w:val="0"/>
            <w:sz w:val="21"/>
            <w:szCs w:val="21"/>
            <w:u w:val="single"/>
            <w:lang w:eastAsia="ru-RU"/>
            <w14:ligatures w14:val="none"/>
          </w:rPr>
          <w:t>Ford</w:t>
        </w:r>
      </w:hyperlink>
      <w:r w:rsidRPr="0055275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, </w:t>
      </w:r>
      <w:hyperlink r:id="rId68" w:tooltip="Renault" w:history="1">
        <w:r w:rsidRPr="00552756">
          <w:rPr>
            <w:rFonts w:ascii="Arial" w:eastAsia="Times New Roman" w:hAnsi="Arial" w:cs="Arial"/>
            <w:color w:val="0645AD"/>
            <w:kern w:val="0"/>
            <w:sz w:val="21"/>
            <w:szCs w:val="21"/>
            <w:u w:val="single"/>
            <w:lang w:eastAsia="ru-RU"/>
            <w14:ligatures w14:val="none"/>
          </w:rPr>
          <w:t>Renault</w:t>
        </w:r>
      </w:hyperlink>
      <w:r w:rsidRPr="0055275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, и университетами для научных исследований. Помимо изучения вопросов подготовки водителей, cимуляторы вождения позволяют исследователям изучать поведение водителей в условиях, в которых было бы незаконно и/или неэтично размещать водителей из-за невозможности получить согласие от других водителей на дороге и обеспечить их безопасность.</w:t>
      </w:r>
    </w:p>
    <w:p w:rsidR="00552756" w:rsidRPr="00552756" w:rsidRDefault="00552756" w:rsidP="00552756">
      <w:pPr>
        <w:shd w:val="clear" w:color="auto" w:fill="FFFFFF"/>
        <w:spacing w:before="120" w:after="120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r w:rsidRPr="0055275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С ростом использования различных </w:t>
      </w:r>
      <w:hyperlink r:id="rId69" w:tooltip="Карпьютер" w:history="1">
        <w:r w:rsidRPr="00552756">
          <w:rPr>
            <w:rFonts w:ascii="Arial" w:eastAsia="Times New Roman" w:hAnsi="Arial" w:cs="Arial"/>
            <w:color w:val="0645AD"/>
            <w:kern w:val="0"/>
            <w:sz w:val="21"/>
            <w:szCs w:val="21"/>
            <w:u w:val="single"/>
            <w:lang w:eastAsia="ru-RU"/>
            <w14:ligatures w14:val="none"/>
          </w:rPr>
          <w:t>бортовых информационных систем</w:t>
        </w:r>
      </w:hyperlink>
      <w:r w:rsidRPr="0055275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, таких как </w:t>
      </w:r>
      <w:hyperlink r:id="rId70" w:tooltip="Спутниковая система навигации" w:history="1">
        <w:r w:rsidRPr="00552756">
          <w:rPr>
            <w:rFonts w:ascii="Arial" w:eastAsia="Times New Roman" w:hAnsi="Arial" w:cs="Arial"/>
            <w:color w:val="0645AD"/>
            <w:kern w:val="0"/>
            <w:sz w:val="21"/>
            <w:szCs w:val="21"/>
            <w:u w:val="single"/>
            <w:lang w:eastAsia="ru-RU"/>
            <w14:ligatures w14:val="none"/>
          </w:rPr>
          <w:t>спутниковые навигационные системы</w:t>
        </w:r>
      </w:hyperlink>
      <w:r w:rsidRPr="0055275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, </w:t>
      </w:r>
      <w:hyperlink r:id="rId71" w:tooltip="Сотовый телефон" w:history="1">
        <w:r w:rsidRPr="00552756">
          <w:rPr>
            <w:rFonts w:ascii="Arial" w:eastAsia="Times New Roman" w:hAnsi="Arial" w:cs="Arial"/>
            <w:color w:val="0645AD"/>
            <w:kern w:val="0"/>
            <w:sz w:val="21"/>
            <w:szCs w:val="21"/>
            <w:u w:val="single"/>
            <w:lang w:eastAsia="ru-RU"/>
            <w14:ligatures w14:val="none"/>
          </w:rPr>
          <w:t>сотовые телефоны</w:t>
        </w:r>
      </w:hyperlink>
      <w:r w:rsidRPr="0055275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, </w:t>
      </w:r>
      <w:hyperlink r:id="rId72" w:tooltip="DVD-проигрыватель" w:history="1">
        <w:r w:rsidRPr="00552756">
          <w:rPr>
            <w:rFonts w:ascii="Arial" w:eastAsia="Times New Roman" w:hAnsi="Arial" w:cs="Arial"/>
            <w:color w:val="0645AD"/>
            <w:kern w:val="0"/>
            <w:sz w:val="21"/>
            <w:szCs w:val="21"/>
            <w:u w:val="single"/>
            <w:lang w:eastAsia="ru-RU"/>
            <w14:ligatures w14:val="none"/>
          </w:rPr>
          <w:t>DVD-плееры</w:t>
        </w:r>
      </w:hyperlink>
      <w:r w:rsidRPr="0055275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 и системы </w:t>
      </w:r>
      <w:hyperlink r:id="rId73" w:tooltip="Электронная почта" w:history="1">
        <w:r w:rsidRPr="00552756">
          <w:rPr>
            <w:rFonts w:ascii="Arial" w:eastAsia="Times New Roman" w:hAnsi="Arial" w:cs="Arial"/>
            <w:color w:val="0645AD"/>
            <w:kern w:val="0"/>
            <w:sz w:val="21"/>
            <w:szCs w:val="21"/>
            <w:u w:val="single"/>
            <w:lang w:eastAsia="ru-RU"/>
            <w14:ligatures w14:val="none"/>
          </w:rPr>
          <w:t>электронной почты</w:t>
        </w:r>
      </w:hyperlink>
      <w:r w:rsidRPr="0055275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, симуляторы стали играть важную роль в оценке безопасности и полезности таких устройств. Тренажеры также используются в </w:t>
      </w:r>
      <w:hyperlink r:id="rId74" w:tooltip="Психометрические тесты при приёме на работу" w:history="1">
        <w:r w:rsidRPr="00552756">
          <w:rPr>
            <w:rFonts w:ascii="Arial" w:eastAsia="Times New Roman" w:hAnsi="Arial" w:cs="Arial"/>
            <w:color w:val="0645AD"/>
            <w:kern w:val="0"/>
            <w:sz w:val="21"/>
            <w:szCs w:val="21"/>
            <w:u w:val="single"/>
            <w:lang w:eastAsia="ru-RU"/>
            <w14:ligatures w14:val="none"/>
          </w:rPr>
          <w:t>психометрическом тестировании</w:t>
        </w:r>
      </w:hyperlink>
      <w:r w:rsidRPr="0055275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, составлении карт поведения водителя, анализе моделей вождения для разработки </w:t>
      </w:r>
      <w:hyperlink r:id="rId75" w:tooltip="Беспилотный автомобиль" w:history="1">
        <w:r w:rsidRPr="00552756">
          <w:rPr>
            <w:rFonts w:ascii="Arial" w:eastAsia="Times New Roman" w:hAnsi="Arial" w:cs="Arial"/>
            <w:color w:val="0645AD"/>
            <w:kern w:val="0"/>
            <w:sz w:val="21"/>
            <w:szCs w:val="21"/>
            <w:u w:val="single"/>
            <w:lang w:eastAsia="ru-RU"/>
            <w14:ligatures w14:val="none"/>
          </w:rPr>
          <w:t>беспилотных автомобилей</w:t>
        </w:r>
      </w:hyperlink>
      <w:r w:rsidRPr="0055275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 и т. д. Центральный дорожный научно- исследовательский институт и Faros Simulation System совместно разработали автомобильный </w:t>
      </w:r>
      <w:hyperlink r:id="rId76" w:history="1">
        <w:r w:rsidRPr="00552756">
          <w:rPr>
            <w:rFonts w:ascii="Arial" w:eastAsia="Times New Roman" w:hAnsi="Arial" w:cs="Arial"/>
            <w:color w:val="3366BB"/>
            <w:kern w:val="0"/>
            <w:sz w:val="21"/>
            <w:szCs w:val="21"/>
            <w:u w:val="single"/>
            <w:lang w:eastAsia="ru-RU"/>
            <w14:ligatures w14:val="none"/>
          </w:rPr>
          <w:t>симулятор CRRI Faros</w:t>
        </w:r>
      </w:hyperlink>
      <w:r w:rsidRPr="0055275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 для проведения расширенных исследований. Такие компании, как Real Time Technologies, разрабатывают специальные симуляторы, обычно используемые университетами, для изучения взаимодействия человека с </w:t>
      </w:r>
      <w:hyperlink r:id="rId77" w:tooltip="Беспилотный автомобиль" w:history="1">
        <w:r w:rsidRPr="00552756">
          <w:rPr>
            <w:rFonts w:ascii="Arial" w:eastAsia="Times New Roman" w:hAnsi="Arial" w:cs="Arial"/>
            <w:color w:val="0645AD"/>
            <w:kern w:val="0"/>
            <w:sz w:val="21"/>
            <w:szCs w:val="21"/>
            <w:u w:val="single"/>
            <w:lang w:eastAsia="ru-RU"/>
            <w14:ligatures w14:val="none"/>
          </w:rPr>
          <w:t>самоуправляемыми транспортными средствами</w:t>
        </w:r>
      </w:hyperlink>
      <w:r w:rsidRPr="0055275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 с целью повышения безопасности транспортных средств</w:t>
      </w:r>
      <w:hyperlink r:id="rId78" w:anchor="cite_note-6" w:history="1">
        <w:r w:rsidRPr="00552756">
          <w:rPr>
            <w:rFonts w:ascii="Arial" w:eastAsia="Times New Roman" w:hAnsi="Arial" w:cs="Arial"/>
            <w:color w:val="0645AD"/>
            <w:kern w:val="0"/>
            <w:sz w:val="17"/>
            <w:szCs w:val="17"/>
            <w:u w:val="single"/>
            <w:vertAlign w:val="superscript"/>
            <w:lang w:eastAsia="ru-RU"/>
            <w14:ligatures w14:val="none"/>
          </w:rPr>
          <w:t>[6]</w:t>
        </w:r>
      </w:hyperlink>
      <w:r w:rsidRPr="0055275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.</w:t>
      </w:r>
    </w:p>
    <w:p w:rsidR="00552756" w:rsidRPr="00552756" w:rsidRDefault="00552756" w:rsidP="00552756">
      <w:pPr>
        <w:shd w:val="clear" w:color="auto" w:fill="FFFFFF"/>
        <w:spacing w:before="72"/>
        <w:outlineLvl w:val="2"/>
        <w:rPr>
          <w:rFonts w:ascii="Arial" w:eastAsia="Times New Roman" w:hAnsi="Arial" w:cs="Arial"/>
          <w:b/>
          <w:bCs/>
          <w:color w:val="000000"/>
          <w:kern w:val="0"/>
          <w:sz w:val="29"/>
          <w:szCs w:val="29"/>
          <w:lang w:eastAsia="ru-RU"/>
          <w14:ligatures w14:val="none"/>
        </w:rPr>
      </w:pPr>
      <w:r w:rsidRPr="00552756">
        <w:rPr>
          <w:rFonts w:ascii="Arial" w:eastAsia="Times New Roman" w:hAnsi="Arial" w:cs="Arial"/>
          <w:b/>
          <w:bCs/>
          <w:color w:val="000000"/>
          <w:kern w:val="0"/>
          <w:sz w:val="29"/>
          <w:szCs w:val="29"/>
          <w:lang w:eastAsia="ru-RU"/>
          <w14:ligatures w14:val="none"/>
        </w:rPr>
        <w:t>Качество тренажеров</w:t>
      </w:r>
      <w:r w:rsidRPr="00552756">
        <w:rPr>
          <w:rFonts w:ascii="Arial" w:eastAsia="Times New Roman" w:hAnsi="Arial" w:cs="Arial"/>
          <w:color w:val="54595D"/>
          <w:kern w:val="0"/>
          <w:lang w:eastAsia="ru-RU"/>
          <w14:ligatures w14:val="none"/>
        </w:rPr>
        <w:t>[</w:t>
      </w:r>
      <w:hyperlink r:id="rId79" w:tooltip="Редактировать раздел «Качество тренажеров»" w:history="1">
        <w:r w:rsidRPr="00552756">
          <w:rPr>
            <w:rFonts w:ascii="Arial" w:eastAsia="Times New Roman" w:hAnsi="Arial" w:cs="Arial"/>
            <w:color w:val="0645AD"/>
            <w:kern w:val="0"/>
            <w:u w:val="single"/>
            <w:lang w:eastAsia="ru-RU"/>
            <w14:ligatures w14:val="none"/>
          </w:rPr>
          <w:t>править</w:t>
        </w:r>
      </w:hyperlink>
      <w:r w:rsidRPr="00552756">
        <w:rPr>
          <w:rFonts w:ascii="Arial" w:eastAsia="Times New Roman" w:hAnsi="Arial" w:cs="Arial"/>
          <w:color w:val="54595D"/>
          <w:kern w:val="0"/>
          <w:lang w:eastAsia="ru-RU"/>
          <w14:ligatures w14:val="none"/>
        </w:rPr>
        <w:t> | </w:t>
      </w:r>
      <w:hyperlink r:id="rId80" w:tooltip="Редактировать код раздела «Качество тренажеров»" w:history="1">
        <w:r w:rsidRPr="00552756">
          <w:rPr>
            <w:rFonts w:ascii="Arial" w:eastAsia="Times New Roman" w:hAnsi="Arial" w:cs="Arial"/>
            <w:color w:val="0645AD"/>
            <w:kern w:val="0"/>
            <w:u w:val="single"/>
            <w:lang w:eastAsia="ru-RU"/>
            <w14:ligatures w14:val="none"/>
          </w:rPr>
          <w:t>править код</w:t>
        </w:r>
      </w:hyperlink>
      <w:r w:rsidRPr="00552756">
        <w:rPr>
          <w:rFonts w:ascii="Arial" w:eastAsia="Times New Roman" w:hAnsi="Arial" w:cs="Arial"/>
          <w:color w:val="54595D"/>
          <w:kern w:val="0"/>
          <w:lang w:eastAsia="ru-RU"/>
          <w14:ligatures w14:val="none"/>
        </w:rPr>
        <w:t>]</w:t>
      </w:r>
    </w:p>
    <w:p w:rsidR="00552756" w:rsidRPr="00552756" w:rsidRDefault="00552756" w:rsidP="00552756">
      <w:pPr>
        <w:shd w:val="clear" w:color="auto" w:fill="FFFFFF"/>
        <w:spacing w:before="120" w:after="120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r w:rsidRPr="0055275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Существует целый ряд типов исследовательских симуляторов вождения, обладающих широким спектром возможностей. Самые сложные, как, например, </w:t>
      </w:r>
      <w:hyperlink r:id="rId81" w:tooltip="en:National Advanced Driving Simulator" w:history="1">
        <w:r w:rsidRPr="00552756">
          <w:rPr>
            <w:rFonts w:ascii="Arial" w:eastAsia="Times New Roman" w:hAnsi="Arial" w:cs="Arial"/>
            <w:color w:val="3366BB"/>
            <w:kern w:val="0"/>
            <w:sz w:val="21"/>
            <w:szCs w:val="21"/>
            <w:u w:val="single"/>
            <w:lang w:eastAsia="ru-RU"/>
            <w14:ligatures w14:val="none"/>
          </w:rPr>
          <w:t>Национальный продвинутый симулятор вождения</w:t>
        </w:r>
      </w:hyperlink>
      <w:r w:rsidRPr="0055275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, имеют полноразмерный кузов автомобиля, с перемещением по всем </w:t>
      </w:r>
      <w:hyperlink r:id="rId82" w:tooltip="Прямоугольная система координат" w:history="1">
        <w:r w:rsidRPr="00552756">
          <w:rPr>
            <w:rFonts w:ascii="Arial" w:eastAsia="Times New Roman" w:hAnsi="Arial" w:cs="Arial"/>
            <w:color w:val="0645AD"/>
            <w:kern w:val="0"/>
            <w:sz w:val="21"/>
            <w:szCs w:val="21"/>
            <w:u w:val="single"/>
            <w:lang w:eastAsia="ru-RU"/>
            <w14:ligatures w14:val="none"/>
          </w:rPr>
          <w:t>осям координат</w:t>
        </w:r>
      </w:hyperlink>
      <w:r w:rsidRPr="0055275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 и 360-градусным визуальным дисплеем. На другом конце диапазона находятся простые настольные симуляторы, такие как York Driving Simulator, которые часто реализуются с помощью </w:t>
      </w:r>
      <w:hyperlink r:id="rId83" w:tooltip="Монитор (устройство)" w:history="1">
        <w:r w:rsidRPr="00552756">
          <w:rPr>
            <w:rFonts w:ascii="Arial" w:eastAsia="Times New Roman" w:hAnsi="Arial" w:cs="Arial"/>
            <w:color w:val="0645AD"/>
            <w:kern w:val="0"/>
            <w:sz w:val="21"/>
            <w:szCs w:val="21"/>
            <w:u w:val="single"/>
            <w:lang w:eastAsia="ru-RU"/>
            <w14:ligatures w14:val="none"/>
          </w:rPr>
          <w:t>компьютерного монитора</w:t>
        </w:r>
      </w:hyperlink>
      <w:r w:rsidRPr="0055275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 для визуального отображения, игрового </w:t>
      </w:r>
      <w:hyperlink r:id="rId84" w:tooltip="Рулевое колесо" w:history="1">
        <w:r w:rsidRPr="00552756">
          <w:rPr>
            <w:rFonts w:ascii="Arial" w:eastAsia="Times New Roman" w:hAnsi="Arial" w:cs="Arial"/>
            <w:color w:val="0645AD"/>
            <w:kern w:val="0"/>
            <w:sz w:val="21"/>
            <w:szCs w:val="21"/>
            <w:u w:val="single"/>
            <w:lang w:eastAsia="ru-RU"/>
            <w14:ligatures w14:val="none"/>
          </w:rPr>
          <w:t>рулевого колеса</w:t>
        </w:r>
      </w:hyperlink>
      <w:r w:rsidRPr="0055275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 и </w:t>
      </w:r>
      <w:hyperlink r:id="rId85" w:tooltip="Педаль" w:history="1">
        <w:r w:rsidRPr="00552756">
          <w:rPr>
            <w:rFonts w:ascii="Arial" w:eastAsia="Times New Roman" w:hAnsi="Arial" w:cs="Arial"/>
            <w:color w:val="0645AD"/>
            <w:kern w:val="0"/>
            <w:sz w:val="21"/>
            <w:szCs w:val="21"/>
            <w:u w:val="single"/>
            <w:lang w:eastAsia="ru-RU"/>
            <w14:ligatures w14:val="none"/>
          </w:rPr>
          <w:t>педалей</w:t>
        </w:r>
      </w:hyperlink>
      <w:r w:rsidRPr="0055275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 как устройств ввода</w:t>
      </w:r>
      <w:hyperlink r:id="rId86" w:anchor="cite_note-7" w:history="1">
        <w:r w:rsidRPr="00552756">
          <w:rPr>
            <w:rFonts w:ascii="Arial" w:eastAsia="Times New Roman" w:hAnsi="Arial" w:cs="Arial"/>
            <w:color w:val="0645AD"/>
            <w:kern w:val="0"/>
            <w:sz w:val="17"/>
            <w:szCs w:val="17"/>
            <w:u w:val="single"/>
            <w:vertAlign w:val="superscript"/>
            <w:lang w:eastAsia="ru-RU"/>
            <w14:ligatures w14:val="none"/>
          </w:rPr>
          <w:t>[7]</w:t>
        </w:r>
      </w:hyperlink>
      <w:r w:rsidRPr="0055275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. Эти недорогие тренажеры легко используются при решении основных и клинически ориентированных научных вопросов</w:t>
      </w:r>
      <w:hyperlink r:id="rId87" w:anchor="cite_note-8" w:history="1">
        <w:r w:rsidRPr="00552756">
          <w:rPr>
            <w:rFonts w:ascii="Arial" w:eastAsia="Times New Roman" w:hAnsi="Arial" w:cs="Arial"/>
            <w:color w:val="0645AD"/>
            <w:kern w:val="0"/>
            <w:sz w:val="17"/>
            <w:szCs w:val="17"/>
            <w:u w:val="single"/>
            <w:vertAlign w:val="superscript"/>
            <w:lang w:eastAsia="ru-RU"/>
            <w14:ligatures w14:val="none"/>
          </w:rPr>
          <w:t>[8]</w:t>
        </w:r>
      </w:hyperlink>
      <w:r w:rsidRPr="0055275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. Компании, использующие низкокачественные симуляторы, утверждают, что их системы «достаточно хороши» для проведения работы, в то время как группы исследователей, располагающие высокоточным оборудованием, настаивают на том, что их значительно более дорогие системы необходимы. Исследования показали, что, хотя некоторая степень движения необходима в исследовательском симуляторе вождения, ему не нужно иметь достаточный диапазон, чтобы соответствовать реальной ситуации</w:t>
      </w:r>
      <w:hyperlink r:id="rId88" w:anchor="cite_note-9" w:history="1">
        <w:r w:rsidRPr="00552756">
          <w:rPr>
            <w:rFonts w:ascii="Arial" w:eastAsia="Times New Roman" w:hAnsi="Arial" w:cs="Arial"/>
            <w:color w:val="0645AD"/>
            <w:kern w:val="0"/>
            <w:sz w:val="17"/>
            <w:szCs w:val="17"/>
            <w:u w:val="single"/>
            <w:vertAlign w:val="superscript"/>
            <w:lang w:eastAsia="ru-RU"/>
            <w14:ligatures w14:val="none"/>
          </w:rPr>
          <w:t>[9]</w:t>
        </w:r>
      </w:hyperlink>
      <w:r w:rsidRPr="0055275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. Недавние исследования также рассматривали использование фотореалистичного видеоконтента в режиме реального времени, который динамически реагирует на поведение водителя в окружающей среде</w:t>
      </w:r>
      <w:hyperlink r:id="rId89" w:anchor="cite_note-10" w:history="1">
        <w:r w:rsidRPr="00552756">
          <w:rPr>
            <w:rFonts w:ascii="Arial" w:eastAsia="Times New Roman" w:hAnsi="Arial" w:cs="Arial"/>
            <w:color w:val="0645AD"/>
            <w:kern w:val="0"/>
            <w:sz w:val="17"/>
            <w:szCs w:val="17"/>
            <w:u w:val="single"/>
            <w:vertAlign w:val="superscript"/>
            <w:lang w:eastAsia="ru-RU"/>
            <w14:ligatures w14:val="none"/>
          </w:rPr>
          <w:t>[10]</w:t>
        </w:r>
      </w:hyperlink>
      <w:r w:rsidRPr="0055275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.</w:t>
      </w:r>
    </w:p>
    <w:p w:rsidR="00552756" w:rsidRPr="00552756" w:rsidRDefault="00552756" w:rsidP="00552756">
      <w:pPr>
        <w:shd w:val="clear" w:color="auto" w:fill="FFFFFF"/>
        <w:spacing w:before="72"/>
        <w:outlineLvl w:val="2"/>
        <w:rPr>
          <w:rFonts w:ascii="Arial" w:eastAsia="Times New Roman" w:hAnsi="Arial" w:cs="Arial"/>
          <w:b/>
          <w:bCs/>
          <w:color w:val="000000"/>
          <w:kern w:val="0"/>
          <w:sz w:val="29"/>
          <w:szCs w:val="29"/>
          <w:lang w:eastAsia="ru-RU"/>
          <w14:ligatures w14:val="none"/>
        </w:rPr>
      </w:pPr>
      <w:r w:rsidRPr="00552756">
        <w:rPr>
          <w:rFonts w:ascii="Arial" w:eastAsia="Times New Roman" w:hAnsi="Arial" w:cs="Arial"/>
          <w:b/>
          <w:bCs/>
          <w:color w:val="000000"/>
          <w:kern w:val="0"/>
          <w:sz w:val="29"/>
          <w:szCs w:val="29"/>
          <w:lang w:eastAsia="ru-RU"/>
          <w14:ligatures w14:val="none"/>
        </w:rPr>
        <w:t>Валидность тренажеров</w:t>
      </w:r>
      <w:r w:rsidRPr="00552756">
        <w:rPr>
          <w:rFonts w:ascii="Arial" w:eastAsia="Times New Roman" w:hAnsi="Arial" w:cs="Arial"/>
          <w:color w:val="54595D"/>
          <w:kern w:val="0"/>
          <w:lang w:eastAsia="ru-RU"/>
          <w14:ligatures w14:val="none"/>
        </w:rPr>
        <w:t>[</w:t>
      </w:r>
      <w:hyperlink r:id="rId90" w:tooltip="Редактировать раздел «Валидность тренажеров»" w:history="1">
        <w:r w:rsidRPr="00552756">
          <w:rPr>
            <w:rFonts w:ascii="Arial" w:eastAsia="Times New Roman" w:hAnsi="Arial" w:cs="Arial"/>
            <w:color w:val="0645AD"/>
            <w:kern w:val="0"/>
            <w:u w:val="single"/>
            <w:lang w:eastAsia="ru-RU"/>
            <w14:ligatures w14:val="none"/>
          </w:rPr>
          <w:t>править</w:t>
        </w:r>
      </w:hyperlink>
      <w:r w:rsidRPr="00552756">
        <w:rPr>
          <w:rFonts w:ascii="Arial" w:eastAsia="Times New Roman" w:hAnsi="Arial" w:cs="Arial"/>
          <w:color w:val="54595D"/>
          <w:kern w:val="0"/>
          <w:lang w:eastAsia="ru-RU"/>
          <w14:ligatures w14:val="none"/>
        </w:rPr>
        <w:t> | </w:t>
      </w:r>
      <w:hyperlink r:id="rId91" w:tooltip="Редактировать код раздела «Валидность тренажеров»" w:history="1">
        <w:r w:rsidRPr="00552756">
          <w:rPr>
            <w:rFonts w:ascii="Arial" w:eastAsia="Times New Roman" w:hAnsi="Arial" w:cs="Arial"/>
            <w:color w:val="0645AD"/>
            <w:kern w:val="0"/>
            <w:u w:val="single"/>
            <w:lang w:eastAsia="ru-RU"/>
            <w14:ligatures w14:val="none"/>
          </w:rPr>
          <w:t>править код</w:t>
        </w:r>
      </w:hyperlink>
      <w:r w:rsidRPr="00552756">
        <w:rPr>
          <w:rFonts w:ascii="Arial" w:eastAsia="Times New Roman" w:hAnsi="Arial" w:cs="Arial"/>
          <w:color w:val="54595D"/>
          <w:kern w:val="0"/>
          <w:lang w:eastAsia="ru-RU"/>
          <w14:ligatures w14:val="none"/>
        </w:rPr>
        <w:t>]</w:t>
      </w:r>
    </w:p>
    <w:p w:rsidR="00552756" w:rsidRPr="00552756" w:rsidRDefault="00552756" w:rsidP="00552756">
      <w:pPr>
        <w:shd w:val="clear" w:color="auto" w:fill="FFFFFF"/>
        <w:spacing w:before="120" w:after="120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r w:rsidRPr="0055275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Возникает вопрос валидности — применимы ли результаты, полученные в симуляторе, к реальному вождению. Один обзор исследований показал, что поведение водителя на симуляторе вождения приближается (относительная валидность), но не точно повторяет (абсолютная валидность) поведение водителя на дороге</w:t>
      </w:r>
      <w:hyperlink r:id="rId92" w:anchor="cite_note-11" w:history="1">
        <w:r w:rsidRPr="00552756">
          <w:rPr>
            <w:rFonts w:ascii="Arial" w:eastAsia="Times New Roman" w:hAnsi="Arial" w:cs="Arial"/>
            <w:color w:val="0645AD"/>
            <w:kern w:val="0"/>
            <w:sz w:val="17"/>
            <w:szCs w:val="17"/>
            <w:u w:val="single"/>
            <w:vertAlign w:val="superscript"/>
            <w:lang w:eastAsia="ru-RU"/>
            <w14:ligatures w14:val="none"/>
          </w:rPr>
          <w:t>[11]</w:t>
        </w:r>
      </w:hyperlink>
      <w:r w:rsidRPr="0055275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. Другое исследование показало абсолютную валидность для некоторых типов ошибок водителя, совершенных на тренажере и на дороге</w:t>
      </w:r>
      <w:hyperlink r:id="rId93" w:anchor="cite_note-12" w:history="1">
        <w:r w:rsidRPr="00552756">
          <w:rPr>
            <w:rFonts w:ascii="Arial" w:eastAsia="Times New Roman" w:hAnsi="Arial" w:cs="Arial"/>
            <w:color w:val="0645AD"/>
            <w:kern w:val="0"/>
            <w:sz w:val="17"/>
            <w:szCs w:val="17"/>
            <w:u w:val="single"/>
            <w:vertAlign w:val="superscript"/>
            <w:lang w:eastAsia="ru-RU"/>
            <w14:ligatures w14:val="none"/>
          </w:rPr>
          <w:t>[12]</w:t>
        </w:r>
      </w:hyperlink>
      <w:r w:rsidRPr="0055275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. Еще одно исследование показало, что баллы по оценке симулятора вождения предсказывают участие в авариях, где водитель был по крайней мере частично виноват, в течение пяти лет после прохождения сеанса на симуляторе</w:t>
      </w:r>
      <w:hyperlink r:id="rId94" w:anchor="cite_note-13" w:history="1">
        <w:r w:rsidRPr="00552756">
          <w:rPr>
            <w:rFonts w:ascii="Arial" w:eastAsia="Times New Roman" w:hAnsi="Arial" w:cs="Arial"/>
            <w:color w:val="0645AD"/>
            <w:kern w:val="0"/>
            <w:sz w:val="17"/>
            <w:szCs w:val="17"/>
            <w:u w:val="single"/>
            <w:vertAlign w:val="superscript"/>
            <w:lang w:eastAsia="ru-RU"/>
            <w14:ligatures w14:val="none"/>
          </w:rPr>
          <w:t>[13]</w:t>
        </w:r>
      </w:hyperlink>
      <w:r w:rsidRPr="0055275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. Некоторые исследовательские группы используют автоматизированные транспортные средства на тестовой трассе, что позволяет проводить более прямое сравнение между симулятором исследования и реальным миром</w:t>
      </w:r>
      <w:hyperlink r:id="rId95" w:anchor="cite_note-14" w:history="1">
        <w:r w:rsidRPr="00552756">
          <w:rPr>
            <w:rFonts w:ascii="Arial" w:eastAsia="Times New Roman" w:hAnsi="Arial" w:cs="Arial"/>
            <w:color w:val="0645AD"/>
            <w:kern w:val="0"/>
            <w:sz w:val="17"/>
            <w:szCs w:val="17"/>
            <w:u w:val="single"/>
            <w:vertAlign w:val="superscript"/>
            <w:lang w:eastAsia="ru-RU"/>
            <w14:ligatures w14:val="none"/>
          </w:rPr>
          <w:t>[14]</w:t>
        </w:r>
      </w:hyperlink>
      <w:r w:rsidRPr="0055275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. По мере того как компьютеры росли быстрее и моделирование стало более распространенным явлением в </w:t>
      </w:r>
      <w:hyperlink r:id="rId96" w:tooltip="Автомобильная промышленность" w:history="1">
        <w:r w:rsidRPr="00552756">
          <w:rPr>
            <w:rFonts w:ascii="Arial" w:eastAsia="Times New Roman" w:hAnsi="Arial" w:cs="Arial"/>
            <w:color w:val="0645AD"/>
            <w:kern w:val="0"/>
            <w:sz w:val="21"/>
            <w:szCs w:val="21"/>
            <w:u w:val="single"/>
            <w:lang w:eastAsia="ru-RU"/>
            <w14:ligatures w14:val="none"/>
          </w:rPr>
          <w:t>автомобильной промышленности</w:t>
        </w:r>
      </w:hyperlink>
      <w:r w:rsidRPr="0055275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, </w:t>
      </w:r>
      <w:hyperlink r:id="rId97" w:tooltip="Математическая модель" w:history="1">
        <w:r w:rsidRPr="00552756">
          <w:rPr>
            <w:rFonts w:ascii="Arial" w:eastAsia="Times New Roman" w:hAnsi="Arial" w:cs="Arial"/>
            <w:color w:val="0645AD"/>
            <w:kern w:val="0"/>
            <w:sz w:val="21"/>
            <w:szCs w:val="21"/>
            <w:u w:val="single"/>
            <w:lang w:eastAsia="ru-RU"/>
            <w14:ligatures w14:val="none"/>
          </w:rPr>
          <w:t>математические модели</w:t>
        </w:r>
      </w:hyperlink>
      <w:r w:rsidRPr="0055275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 коммерческих автомобилей, которые были проверены производителями, находят применение в симуляторах.</w:t>
      </w:r>
    </w:p>
    <w:p w:rsidR="00552756" w:rsidRPr="00552756" w:rsidRDefault="00552756" w:rsidP="00552756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:rsidR="00552756" w:rsidRDefault="00552756"/>
    <w:sectPr w:rsidR="005527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5BE2"/>
    <w:multiLevelType w:val="multilevel"/>
    <w:tmpl w:val="64EA0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2764E8"/>
    <w:multiLevelType w:val="multilevel"/>
    <w:tmpl w:val="EC389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5316667">
    <w:abstractNumId w:val="0"/>
  </w:num>
  <w:num w:numId="2" w16cid:durableId="288128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756"/>
    <w:rsid w:val="00360D1B"/>
    <w:rsid w:val="00533A55"/>
    <w:rsid w:val="00552756"/>
    <w:rsid w:val="0082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54FB16"/>
  <w15:chartTrackingRefBased/>
  <w15:docId w15:val="{547CAD69-8146-E149-B7FC-B496E661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K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5275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styleId="3">
    <w:name w:val="heading 3"/>
    <w:basedOn w:val="a"/>
    <w:link w:val="30"/>
    <w:uiPriority w:val="9"/>
    <w:qFormat/>
    <w:rsid w:val="0055275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2756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552756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55275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552756"/>
    <w:rPr>
      <w:color w:val="0000FF"/>
      <w:u w:val="single"/>
    </w:rPr>
  </w:style>
  <w:style w:type="character" w:customStyle="1" w:styleId="mw-headline">
    <w:name w:val="mw-headline"/>
    <w:basedOn w:val="a0"/>
    <w:rsid w:val="00552756"/>
  </w:style>
  <w:style w:type="character" w:customStyle="1" w:styleId="mw-editsection">
    <w:name w:val="mw-editsection"/>
    <w:basedOn w:val="a0"/>
    <w:rsid w:val="00552756"/>
  </w:style>
  <w:style w:type="character" w:customStyle="1" w:styleId="mw-editsection-bracket">
    <w:name w:val="mw-editsection-bracket"/>
    <w:basedOn w:val="a0"/>
    <w:rsid w:val="00552756"/>
  </w:style>
  <w:style w:type="character" w:customStyle="1" w:styleId="mw-editsection-divider">
    <w:name w:val="mw-editsection-divider"/>
    <w:basedOn w:val="a0"/>
    <w:rsid w:val="00552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%D0%A0%D0%B8%D1%81%D0%BA" TargetMode="External"/><Relationship Id="rId21" Type="http://schemas.openxmlformats.org/officeDocument/2006/relationships/hyperlink" Target="https://ru.wikipedia.org/wiki/%D0%97%D0%B0%D0%BD%D0%BE%D1%81" TargetMode="External"/><Relationship Id="rId42" Type="http://schemas.openxmlformats.org/officeDocument/2006/relationships/hyperlink" Target="https://ru.wikipedia.org/wiki/%D0%A6%D0%B5%D0%BD%D1%82%D1%80%D0%BE%D1%81%D1%82%D1%80%D0%B5%D0%BC%D0%B8%D1%82%D0%B5%D0%BB%D1%8C%D0%BD%D0%B0%D1%8F_%D1%81%D0%B8%D0%BB%D0%B0" TargetMode="External"/><Relationship Id="rId47" Type="http://schemas.openxmlformats.org/officeDocument/2006/relationships/hyperlink" Target="https://ru.wikipedia.org/wiki/%D0%9F%D0%B5%D1%80%D1%81%D0%BE%D0%BD%D0%B0%D0%BB%D1%8C%D0%BD%D1%8B%D0%B9_%D0%BA%D0%BE%D0%BC%D0%BF%D1%8C%D1%8E%D1%82%D0%B5%D1%80" TargetMode="External"/><Relationship Id="rId63" Type="http://schemas.openxmlformats.org/officeDocument/2006/relationships/hyperlink" Target="https://ru.wikipedia.org/wiki/%D0%A1%D0%B8%D0%BC%D1%83%D0%BB%D1%8F%D1%82%D0%BE%D1%80_%D0%B2%D0%BE%D0%B6%D0%B4%D0%B5%D0%BD%D0%B8%D1%8F" TargetMode="External"/><Relationship Id="rId68" Type="http://schemas.openxmlformats.org/officeDocument/2006/relationships/hyperlink" Target="https://ru.wikipedia.org/wiki/Renault" TargetMode="External"/><Relationship Id="rId84" Type="http://schemas.openxmlformats.org/officeDocument/2006/relationships/hyperlink" Target="https://ru.wikipedia.org/wiki/%D0%A0%D1%83%D0%BB%D0%B5%D0%B2%D0%BE%D0%B5_%D0%BA%D0%BE%D0%BB%D0%B5%D1%81%D0%BE" TargetMode="External"/><Relationship Id="rId89" Type="http://schemas.openxmlformats.org/officeDocument/2006/relationships/hyperlink" Target="https://ru.wikipedia.org/wiki/%D0%A1%D0%B8%D0%BC%D1%83%D0%BB%D1%8F%D1%82%D0%BE%D1%80_%D0%B2%D0%BE%D0%B6%D0%B4%D0%B5%D0%BD%D0%B8%D1%8F" TargetMode="External"/><Relationship Id="rId16" Type="http://schemas.openxmlformats.org/officeDocument/2006/relationships/hyperlink" Target="https://ru.wikipedia.org/w/index.php?title=%D0%A1%D0%B8%D0%BC%D1%83%D0%BB%D1%8F%D1%82%D0%BE%D1%80_%D0%B2%D0%BE%D0%B6%D0%B4%D0%B5%D0%BD%D0%B8%D1%8F&amp;veaction=edit&amp;section=3" TargetMode="External"/><Relationship Id="rId11" Type="http://schemas.openxmlformats.org/officeDocument/2006/relationships/hyperlink" Target="https://ru.wikipedia.org/wiki/%D0%A1%D0%B8%D0%BC%D1%83%D0%BB%D1%8F%D1%82%D0%BE%D1%80_%D0%B2%D0%BE%D0%B6%D0%B4%D0%B5%D0%BD%D0%B8%D1%8F" TargetMode="External"/><Relationship Id="rId32" Type="http://schemas.openxmlformats.org/officeDocument/2006/relationships/hyperlink" Target="https://ru.wikipedia.org/wiki/%D0%90%D0%B2%D1%82%D0%BE%D0%B1%D1%83%D1%81" TargetMode="External"/><Relationship Id="rId37" Type="http://schemas.openxmlformats.org/officeDocument/2006/relationships/hyperlink" Target="https://ru.wikipedia.org/wiki/%D0%97%D1%83%D0%B1%D1%87%D0%B0%D1%82%D0%B0%D1%8F_%D0%BF%D0%B5%D1%80%D0%B5%D0%B4%D0%B0%D1%87%D0%B0" TargetMode="External"/><Relationship Id="rId53" Type="http://schemas.openxmlformats.org/officeDocument/2006/relationships/hyperlink" Target="https://ru.wikipedia.org/wiki/%D0%9F%D1%80%D0%BE%D0%B3%D1%80%D0%B0%D0%BC%D0%BC%D0%B8%D1%81%D1%82" TargetMode="External"/><Relationship Id="rId58" Type="http://schemas.openxmlformats.org/officeDocument/2006/relationships/hyperlink" Target="https://ru.wikipedia.org/wiki/%D0%A4%D0%BE%D1%80%D0%BC%D1%83%D0%BB%D0%B0-1" TargetMode="External"/><Relationship Id="rId74" Type="http://schemas.openxmlformats.org/officeDocument/2006/relationships/hyperlink" Target="https://ru.wikipedia.org/wiki/%D0%9F%D1%81%D0%B8%D1%85%D0%BE%D0%BC%D0%B5%D1%82%D1%80%D0%B8%D1%87%D0%B5%D1%81%D0%BA%D0%B8%D0%B5_%D1%82%D0%B5%D1%81%D1%82%D1%8B_%D0%BF%D1%80%D0%B8_%D0%BF%D1%80%D0%B8%D1%91%D0%BC%D0%B5_%D0%BD%D0%B0_%D1%80%D0%B0%D0%B1%D0%BE%D1%82%D1%83" TargetMode="External"/><Relationship Id="rId79" Type="http://schemas.openxmlformats.org/officeDocument/2006/relationships/hyperlink" Target="https://ru.wikipedia.org/w/index.php?title=%D0%A1%D0%B8%D0%BC%D1%83%D0%BB%D1%8F%D1%82%D0%BE%D1%80_%D0%B2%D0%BE%D0%B6%D0%B4%D0%B5%D0%BD%D0%B8%D1%8F&amp;veaction=edit&amp;section=6" TargetMode="External"/><Relationship Id="rId5" Type="http://schemas.openxmlformats.org/officeDocument/2006/relationships/hyperlink" Target="https://ru.wikipedia.org/wiki/%D0%9E%D0%B1%D1%83%D1%87%D0%B5%D0%BD%D0%B8%D0%B5" TargetMode="External"/><Relationship Id="rId90" Type="http://schemas.openxmlformats.org/officeDocument/2006/relationships/hyperlink" Target="https://ru.wikipedia.org/w/index.php?title=%D0%A1%D0%B8%D0%BC%D1%83%D0%BB%D1%8F%D1%82%D0%BE%D1%80_%D0%B2%D0%BE%D0%B6%D0%B4%D0%B5%D0%BD%D0%B8%D1%8F&amp;veaction=edit&amp;section=7" TargetMode="External"/><Relationship Id="rId95" Type="http://schemas.openxmlformats.org/officeDocument/2006/relationships/hyperlink" Target="https://ru.wikipedia.org/wiki/%D0%A1%D0%B8%D0%BC%D1%83%D0%BB%D1%8F%D1%82%D0%BE%D1%80_%D0%B2%D0%BE%D0%B6%D0%B4%D0%B5%D0%BD%D0%B8%D1%8F" TargetMode="External"/><Relationship Id="rId22" Type="http://schemas.openxmlformats.org/officeDocument/2006/relationships/hyperlink" Target="https://ru.wikipedia.org/wiki/%D0%9C%D0%B8%D1%80%D0%B0%D0%B1%D0%B5%D0%BB%D1%8C_(%D0%B3%D0%BE%D1%80%D0%BE%D0%B4)" TargetMode="External"/><Relationship Id="rId27" Type="http://schemas.openxmlformats.org/officeDocument/2006/relationships/hyperlink" Target="https://ru.wikipedia.org/wiki/%D0%94%D0%BE%D1%80%D0%BE%D0%B6%D0%BD%D0%BE-%D1%82%D1%80%D0%B0%D0%BD%D1%81%D0%BF%D0%BE%D1%80%D1%82%D0%BD%D0%BE%D0%B5_%D0%BF%D1%80%D0%BE%D0%B8%D1%81%D1%88%D0%B5%D1%81%D1%82%D0%B2%D0%B8%D0%B5" TargetMode="External"/><Relationship Id="rId43" Type="http://schemas.openxmlformats.org/officeDocument/2006/relationships/hyperlink" Target="https://ru.wikipedia.org/wiki/%D0%90%D0%B2%D0%B8%D0%B0%D1%86%D0%B8%D0%BE%D0%BD%D0%BD%D1%8B%D0%B9_%D1%82%D1%80%D0%B5%D0%BD%D0%B0%D0%B6%D1%91%D1%80" TargetMode="External"/><Relationship Id="rId48" Type="http://schemas.openxmlformats.org/officeDocument/2006/relationships/hyperlink" Target="https://en.wikipedia.org/wiki/Papyrus_Design_Group" TargetMode="External"/><Relationship Id="rId64" Type="http://schemas.openxmlformats.org/officeDocument/2006/relationships/hyperlink" Target="https://ru.wikipedia.org/wiki/%D0%A1%D0%B8%D0%BC%D1%83%D0%BB%D1%8F%D1%82%D0%BE%D1%80_%D0%B2%D0%BE%D0%B6%D0%B4%D0%B5%D0%BD%D0%B8%D1%8F" TargetMode="External"/><Relationship Id="rId69" Type="http://schemas.openxmlformats.org/officeDocument/2006/relationships/hyperlink" Target="https://ru.wikipedia.org/wiki/%D0%9A%D0%B0%D1%80%D0%BF%D1%8C%D1%8E%D1%82%D0%B5%D1%80" TargetMode="External"/><Relationship Id="rId80" Type="http://schemas.openxmlformats.org/officeDocument/2006/relationships/hyperlink" Target="https://ru.wikipedia.org/w/index.php?title=%D0%A1%D0%B8%D0%BC%D1%83%D0%BB%D1%8F%D1%82%D0%BE%D1%80_%D0%B2%D0%BE%D0%B6%D0%B4%D0%B5%D0%BD%D0%B8%D1%8F&amp;action=edit&amp;section=6" TargetMode="External"/><Relationship Id="rId85" Type="http://schemas.openxmlformats.org/officeDocument/2006/relationships/hyperlink" Target="https://ru.wikipedia.org/wiki/%D0%9F%D0%B5%D0%B4%D0%B0%D0%BB%D1%8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ommons.wikimedia.org/wiki/File:Hindsim.jpg?uselang=ru" TargetMode="External"/><Relationship Id="rId17" Type="http://schemas.openxmlformats.org/officeDocument/2006/relationships/hyperlink" Target="https://ru.wikipedia.org/w/index.php?title=%D0%A1%D0%B8%D0%BC%D1%83%D0%BB%D1%8F%D1%82%D0%BE%D1%80_%D0%B2%D0%BE%D0%B6%D0%B4%D0%B5%D0%BD%D0%B8%D1%8F&amp;action=edit&amp;section=3" TargetMode="External"/><Relationship Id="rId25" Type="http://schemas.openxmlformats.org/officeDocument/2006/relationships/hyperlink" Target="https://ru.wikipedia.org/wiki/%D0%92%D0%BE%D0%B4%D0%B8%D1%82%D0%B5%D0%BB%D1%8C%D1%81%D0%BA%D0%BE%D0%B5_%D1%83%D0%B4%D0%BE%D1%81%D1%82%D0%BE%D0%B2%D0%B5%D1%80%D0%B5%D0%BD%D0%B8%D0%B5" TargetMode="External"/><Relationship Id="rId33" Type="http://schemas.openxmlformats.org/officeDocument/2006/relationships/hyperlink" Target="https://ru.wikipedia.org/wiki/%D0%92%D0%B0%D0%B3%D0%BE%D0%BD_%D0%BC%D0%B5%D1%82%D1%80%D0%BE%D0%BF%D0%BE%D0%BB%D0%B8%D1%82%D0%B5%D0%BD%D0%B0" TargetMode="External"/><Relationship Id="rId38" Type="http://schemas.openxmlformats.org/officeDocument/2006/relationships/hyperlink" Target="https://ru.wikipedia.org/wiki/%D0%9F%D0%BB%D0%B0%D1%82%D1%84%D0%BE%D1%80%D0%BC%D0%B0_%D0%93%D1%8C%D1%8E_%E2%80%94_%D0%A1%D1%82%D1%8E%D0%B0%D1%80%D1%82%D0%B0" TargetMode="External"/><Relationship Id="rId46" Type="http://schemas.openxmlformats.org/officeDocument/2006/relationships/hyperlink" Target="https://ru.wikipedia.org/wiki/Grand_Prix_Legends" TargetMode="External"/><Relationship Id="rId59" Type="http://schemas.openxmlformats.org/officeDocument/2006/relationships/hyperlink" Target="https://ru.wikipedia.org/wiki/%D0%A2%D0%B5%D0%BB%D0%B5%D0%BC%D0%B5%D1%82%D1%80%D0%B8%D1%8F" TargetMode="External"/><Relationship Id="rId67" Type="http://schemas.openxmlformats.org/officeDocument/2006/relationships/hyperlink" Target="https://ru.wikipedia.org/wiki/Ford" TargetMode="External"/><Relationship Id="rId20" Type="http://schemas.openxmlformats.org/officeDocument/2006/relationships/hyperlink" Target="https://ru.wikipedia.org/w/index.php?title=%D0%9A%D0%BE%D0%BD%D1%82%D1%80%D0%B0%D0%B2%D0%B0%D1%80%D0%B8%D0%B9%D0%BD%D0%B0%D1%8F_%D0%BF%D0%BE%D0%B4%D0%B3%D0%BE%D1%82%D0%BE%D0%B2%D0%BA%D0%B0&amp;action=edit&amp;redlink=1" TargetMode="External"/><Relationship Id="rId41" Type="http://schemas.openxmlformats.org/officeDocument/2006/relationships/hyperlink" Target="https://ru.wikipedia.org/wiki/%D0%A2%D0%BE%D1%80%D0%BC%D0%BE%D0%B6%D0%B5%D0%BD%D0%B8%D0%B5_(%D0%B0%D0%B2%D1%82%D0%BE%D1%82%D1%80%D0%B0%D0%BD%D1%81%D0%BF%D0%BE%D1%80%D1%82)" TargetMode="External"/><Relationship Id="rId54" Type="http://schemas.openxmlformats.org/officeDocument/2006/relationships/hyperlink" Target="https://ru.wikipedia.org/wiki/%D0%98%D1%81%D1%85%D0%BE%D0%B4%D0%BD%D1%8B%D0%B9_%D0%BA%D0%BE%D0%B4" TargetMode="External"/><Relationship Id="rId62" Type="http://schemas.openxmlformats.org/officeDocument/2006/relationships/hyperlink" Target="https://ru.wikipedia.org/wiki/%D0%A2%D0%BE%D1%80%D0%BE%D0%BD%D1%82%D0%BE" TargetMode="External"/><Relationship Id="rId70" Type="http://schemas.openxmlformats.org/officeDocument/2006/relationships/hyperlink" Target="https://ru.wikipedia.org/wiki/%D0%A1%D0%BF%D1%83%D1%82%D0%BD%D0%B8%D0%BA%D0%BE%D0%B2%D0%B0%D1%8F_%D1%81%D0%B8%D1%81%D1%82%D0%B5%D0%BC%D0%B0_%D0%BD%D0%B0%D0%B2%D0%B8%D0%B3%D0%B0%D1%86%D0%B8%D0%B8" TargetMode="External"/><Relationship Id="rId75" Type="http://schemas.openxmlformats.org/officeDocument/2006/relationships/hyperlink" Target="https://ru.wikipedia.org/wiki/%D0%91%D0%B5%D1%81%D0%BF%D0%B8%D0%BB%D0%BE%D1%82%D0%BD%D1%8B%D0%B9_%D0%B0%D0%B2%D1%82%D0%BE%D0%BC%D0%BE%D0%B1%D0%B8%D0%BB%D1%8C" TargetMode="External"/><Relationship Id="rId83" Type="http://schemas.openxmlformats.org/officeDocument/2006/relationships/hyperlink" Target="https://ru.wikipedia.org/wiki/%D0%9C%D0%BE%D0%BD%D0%B8%D1%82%D0%BE%D1%80_(%D1%83%D1%81%D1%82%D1%80%D0%BE%D0%B9%D1%81%D1%82%D0%B2%D0%BE)" TargetMode="External"/><Relationship Id="rId88" Type="http://schemas.openxmlformats.org/officeDocument/2006/relationships/hyperlink" Target="https://ru.wikipedia.org/wiki/%D0%A1%D0%B8%D0%BC%D1%83%D0%BB%D1%8F%D1%82%D0%BE%D1%80_%D0%B2%D0%BE%D0%B6%D0%B4%D0%B5%D0%BD%D0%B8%D1%8F" TargetMode="External"/><Relationship Id="rId91" Type="http://schemas.openxmlformats.org/officeDocument/2006/relationships/hyperlink" Target="https://ru.wikipedia.org/w/index.php?title=%D0%A1%D0%B8%D0%BC%D1%83%D0%BB%D1%8F%D1%82%D0%BE%D1%80_%D0%B2%D0%BE%D0%B6%D0%B4%D0%B5%D0%BD%D0%B8%D1%8F&amp;action=edit&amp;section=7" TargetMode="External"/><Relationship Id="rId96" Type="http://schemas.openxmlformats.org/officeDocument/2006/relationships/hyperlink" Target="https://ru.wikipedia.org/wiki/%D0%90%D0%B2%D1%82%D0%BE%D0%BC%D0%BE%D0%B1%D0%B8%D0%BB%D1%8C%D0%BD%D0%B0%D1%8F_%D0%BF%D1%80%D0%BE%D0%BC%D1%8B%D1%88%D0%BB%D0%B5%D0%BD%D0%BD%D0%BE%D1%81%D1%82%D1%8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0%B8%D0%BC%D1%83%D0%BB%D1%8F%D1%82%D0%BE%D1%80_%D0%B2%D0%BE%D0%B6%D0%B4%D0%B5%D0%BD%D0%B8%D1%8F" TargetMode="External"/><Relationship Id="rId15" Type="http://schemas.openxmlformats.org/officeDocument/2006/relationships/hyperlink" Target="https://ru.wikipedia.org/w/index.php?title=%D0%A1%D0%B8%D0%BC%D1%83%D0%BB%D1%8F%D1%82%D0%BE%D1%80_%D0%B2%D0%BE%D0%B6%D0%B4%D0%B5%D0%BD%D0%B8%D1%8F&amp;action=edit&amp;section=2" TargetMode="External"/><Relationship Id="rId23" Type="http://schemas.openxmlformats.org/officeDocument/2006/relationships/hyperlink" Target="https://ru.wikipedia.org/wiki/%D0%A1%D0%BA%D0%BE%D1%80%D0%B0%D1%8F_%D0%BC%D0%B5%D0%B4%D0%B8%D1%86%D0%B8%D0%BD%D1%81%D0%BA%D0%B0%D1%8F_%D0%BF%D0%BE%D0%BC%D0%BE%D1%89%D1%8C" TargetMode="External"/><Relationship Id="rId28" Type="http://schemas.openxmlformats.org/officeDocument/2006/relationships/hyperlink" Target="https://ru.wikipedia.org/wiki/%D0%A2%D1%8F%D0%B3%D0%B0%D1%87" TargetMode="External"/><Relationship Id="rId36" Type="http://schemas.openxmlformats.org/officeDocument/2006/relationships/hyperlink" Target="https://ru.wikipedia.org/wiki/%D0%97%D0%B0%D0%B4%D0%BD%D0%B8%D0%B9_%D1%85%D0%BE%D0%B4" TargetMode="External"/><Relationship Id="rId49" Type="http://schemas.openxmlformats.org/officeDocument/2006/relationships/hyperlink" Target="https://ru.wikipedia.org/wiki/%D0%93%D0%BE%D0%BD%D0%BE%D1%87%D0%BD%D0%B0%D1%8F_%D0%B8%D0%B3%D1%80%D0%B0" TargetMode="External"/><Relationship Id="rId57" Type="http://schemas.openxmlformats.org/officeDocument/2006/relationships/hyperlink" Target="https://ru.wikipedia.org/wiki/%D0%A1%D0%B8%D0%BC%D1%83%D0%BB%D1%8F%D1%82%D0%BE%D1%80_%D0%B2%D0%BE%D0%B6%D0%B4%D0%B5%D0%BD%D0%B8%D1%8F" TargetMode="External"/><Relationship Id="rId10" Type="http://schemas.openxmlformats.org/officeDocument/2006/relationships/hyperlink" Target="https://ru.wikipedia.org/wiki/%D0%90%D0%B2%D1%82%D0%BE%D0%B1%D1%83%D1%81%D0%BD%D1%8B%D0%B9_%D0%BF%D0%B0%D1%80%D0%BA" TargetMode="External"/><Relationship Id="rId31" Type="http://schemas.openxmlformats.org/officeDocument/2006/relationships/hyperlink" Target="https://ru.wikipedia.org/wiki/%D0%9F%D0%BE%D0%BB%D0%B8%D1%86%D0%B5%D0%B9%D1%81%D0%BA%D0%B8%D0%B9_%D0%B0%D0%B2%D1%82%D0%BE%D0%BC%D0%BE%D0%B1%D0%B8%D0%BB%D1%8C" TargetMode="External"/><Relationship Id="rId44" Type="http://schemas.openxmlformats.org/officeDocument/2006/relationships/hyperlink" Target="https://ru.wikipedia.org/w/index.php?title=%D0%A1%D0%B8%D0%BC%D1%83%D0%BB%D1%8F%D1%82%D0%BE%D1%80_%D0%B2%D0%BE%D0%B6%D0%B4%D0%B5%D0%BD%D0%B8%D1%8F&amp;veaction=edit&amp;section=4" TargetMode="External"/><Relationship Id="rId52" Type="http://schemas.openxmlformats.org/officeDocument/2006/relationships/hyperlink" Target="https://ru.wikipedia.org/wiki/%D0%9F%D0%B5%D0%B4%D0%B0%D0%BB%D1%8C" TargetMode="External"/><Relationship Id="rId60" Type="http://schemas.openxmlformats.org/officeDocument/2006/relationships/hyperlink" Target="https://ru.wikipedia.org/w/index.php?title=%D0%A1%D0%B8%D0%BC%D1%83%D0%BB%D1%8F%D1%82%D0%BE%D1%80_%D0%B2%D0%BE%D0%B6%D0%B4%D0%B5%D0%BD%D0%B8%D1%8F&amp;veaction=edit&amp;section=5" TargetMode="External"/><Relationship Id="rId65" Type="http://schemas.openxmlformats.org/officeDocument/2006/relationships/hyperlink" Target="https://ru.wikipedia.org/wiki/%D0%9A%D0%BE%D0%BD%D0%BE%D0%BF%D0%BB%D1%8F" TargetMode="External"/><Relationship Id="rId73" Type="http://schemas.openxmlformats.org/officeDocument/2006/relationships/hyperlink" Target="https://ru.wikipedia.org/wiki/%D0%AD%D0%BB%D0%B5%D0%BA%D1%82%D1%80%D0%BE%D0%BD%D0%BD%D0%B0%D1%8F_%D0%BF%D0%BE%D1%87%D1%82%D0%B0" TargetMode="External"/><Relationship Id="rId78" Type="http://schemas.openxmlformats.org/officeDocument/2006/relationships/hyperlink" Target="https://ru.wikipedia.org/wiki/%D0%A1%D0%B8%D0%BC%D1%83%D0%BB%D1%8F%D1%82%D0%BE%D1%80_%D0%B2%D0%BE%D0%B6%D0%B4%D0%B5%D0%BD%D0%B8%D1%8F" TargetMode="External"/><Relationship Id="rId81" Type="http://schemas.openxmlformats.org/officeDocument/2006/relationships/hyperlink" Target="https://en.wikipedia.org/wiki/National_Advanced_Driving_Simulator" TargetMode="External"/><Relationship Id="rId86" Type="http://schemas.openxmlformats.org/officeDocument/2006/relationships/hyperlink" Target="https://ru.wikipedia.org/wiki/%D0%A1%D0%B8%D0%BC%D1%83%D0%BB%D1%8F%D1%82%D0%BE%D1%80_%D0%B2%D0%BE%D0%B6%D0%B4%D0%B5%D0%BD%D0%B8%D1%8F" TargetMode="External"/><Relationship Id="rId94" Type="http://schemas.openxmlformats.org/officeDocument/2006/relationships/hyperlink" Target="https://ru.wikipedia.org/wiki/%D0%A1%D0%B8%D0%BC%D1%83%D0%BB%D1%8F%D1%82%D0%BE%D1%80_%D0%B2%D0%BE%D0%B6%D0%B4%D0%B5%D0%BD%D0%B8%D1%8F" TargetMode="Externa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0%D0%B2%D1%82%D0%BE%D0%B1%D1%83%D1%81" TargetMode="External"/><Relationship Id="rId13" Type="http://schemas.openxmlformats.org/officeDocument/2006/relationships/image" Target="media/image1.jpeg"/><Relationship Id="rId18" Type="http://schemas.openxmlformats.org/officeDocument/2006/relationships/hyperlink" Target="https://commons.wikimedia.org/wiki/File:Truck_sim_virage.png?uselang=ru" TargetMode="External"/><Relationship Id="rId39" Type="http://schemas.openxmlformats.org/officeDocument/2006/relationships/hyperlink" Target="https://en.wikipedia.org/wiki/X-Y_table" TargetMode="External"/><Relationship Id="rId34" Type="http://schemas.openxmlformats.org/officeDocument/2006/relationships/hyperlink" Target="https://ru.wikipedia.org/wiki/%D0%93%D1%80%D1%83%D0%B7%D0%BE%D0%BF%D0%BE%D0%B4%D1%8A%D1%91%D0%BC%D0%BD%D1%8B%D0%B9_%D0%BA%D1%80%D0%B0%D0%BD" TargetMode="External"/><Relationship Id="rId50" Type="http://schemas.openxmlformats.org/officeDocument/2006/relationships/hyperlink" Target="https://ru.wikipedia.org/wiki/%D0%A0%D1%83%D0%BB%D0%B5%D0%B2%D0%BE%D0%B5_%D0%BA%D0%BE%D0%BB%D0%B5%D1%81%D0%BE" TargetMode="External"/><Relationship Id="rId55" Type="http://schemas.openxmlformats.org/officeDocument/2006/relationships/hyperlink" Target="https://ru.wikipedia.org/wiki/%D0%94%D0%BE%D1%80%D0%BE%D0%B3%D0%B0" TargetMode="External"/><Relationship Id="rId76" Type="http://schemas.openxmlformats.org/officeDocument/2006/relationships/hyperlink" Target="http://www.crridom.gov.in/content/design-and-development-car-driving-simulator" TargetMode="External"/><Relationship Id="rId97" Type="http://schemas.openxmlformats.org/officeDocument/2006/relationships/hyperlink" Target="https://ru.wikipedia.org/wiki/%D0%9C%D0%B0%D1%82%D0%B5%D0%BC%D0%B0%D1%82%D0%B8%D1%87%D0%B5%D1%81%D0%BA%D0%B0%D1%8F_%D0%BC%D0%BE%D0%B4%D0%B5%D0%BB%D1%8C" TargetMode="External"/><Relationship Id="rId7" Type="http://schemas.openxmlformats.org/officeDocument/2006/relationships/hyperlink" Target="https://ru.wikipedia.org/wiki/%D0%9B%D0%B5%D0%B3%D0%BA%D0%BE%D0%B2%D0%BE%D0%B9_%D0%B0%D0%B2%D1%82%D0%BE%D0%BC%D0%BE%D0%B1%D0%B8%D0%BB%D1%8C" TargetMode="External"/><Relationship Id="rId71" Type="http://schemas.openxmlformats.org/officeDocument/2006/relationships/hyperlink" Target="https://ru.wikipedia.org/wiki/%D0%A1%D0%BE%D1%82%D0%BE%D0%B2%D1%8B%D0%B9_%D1%82%D0%B5%D0%BB%D0%B5%D1%84%D0%BE%D0%BD" TargetMode="External"/><Relationship Id="rId92" Type="http://schemas.openxmlformats.org/officeDocument/2006/relationships/hyperlink" Target="https://ru.wikipedia.org/wiki/%D0%A1%D0%B8%D0%BC%D1%83%D0%BB%D1%8F%D1%82%D0%BE%D1%80_%D0%B2%D0%BE%D0%B6%D0%B4%D0%B5%D0%BD%D0%B8%D1%8F" TargetMode="External"/><Relationship Id="rId2" Type="http://schemas.openxmlformats.org/officeDocument/2006/relationships/styles" Target="styles.xml"/><Relationship Id="rId29" Type="http://schemas.openxmlformats.org/officeDocument/2006/relationships/hyperlink" Target="https://ru.wikipedia.org/wiki/%D0%9F%D1%80%D0%B8%D1%86%D0%B5%D0%BF" TargetMode="External"/><Relationship Id="rId24" Type="http://schemas.openxmlformats.org/officeDocument/2006/relationships/hyperlink" Target="https://ru.wikipedia.org/wiki/%D0%90%D0%B2%D0%B0%D1%80%D0%B8%D0%B9%D0%BD%D0%BE-%D1%81%D0%BF%D0%B0%D1%81%D0%B0%D1%82%D0%B5%D0%BB%D1%8C%D0%BD%D1%8B%D0%B5_%D0%B8_%D0%B4%D1%80%D1%83%D0%B3%D0%B8%D0%B5_%D0%BD%D0%B5%D0%BE%D1%82%D0%BB%D0%BE%D0%B6%D0%BD%D1%8B%D0%B5_%D1%80%D0%B0%D0%B1%D0%BE%D1%82%D1%8B" TargetMode="External"/><Relationship Id="rId40" Type="http://schemas.openxmlformats.org/officeDocument/2006/relationships/hyperlink" Target="https://ru.wikipedia.org/wiki/%D0%A3%D1%81%D0%BA%D0%BE%D1%80%D0%B5%D0%BD%D0%B8%D0%B5" TargetMode="External"/><Relationship Id="rId45" Type="http://schemas.openxmlformats.org/officeDocument/2006/relationships/hyperlink" Target="https://ru.wikipedia.org/w/index.php?title=%D0%A1%D0%B8%D0%BC%D1%83%D0%BB%D1%8F%D1%82%D0%BE%D1%80_%D0%B2%D0%BE%D0%B6%D0%B4%D0%B5%D0%BD%D0%B8%D1%8F&amp;action=edit&amp;section=4" TargetMode="External"/><Relationship Id="rId66" Type="http://schemas.openxmlformats.org/officeDocument/2006/relationships/hyperlink" Target="https://ru.wikipedia.org/wiki/BMW" TargetMode="External"/><Relationship Id="rId87" Type="http://schemas.openxmlformats.org/officeDocument/2006/relationships/hyperlink" Target="https://ru.wikipedia.org/wiki/%D0%A1%D0%B8%D0%BC%D1%83%D0%BB%D1%8F%D1%82%D0%BE%D1%80_%D0%B2%D0%BE%D0%B6%D0%B4%D0%B5%D0%BD%D0%B8%D1%8F" TargetMode="External"/><Relationship Id="rId61" Type="http://schemas.openxmlformats.org/officeDocument/2006/relationships/hyperlink" Target="https://ru.wikipedia.org/w/index.php?title=%D0%A1%D0%B8%D0%BC%D1%83%D0%BB%D1%8F%D1%82%D0%BE%D1%80_%D0%B2%D0%BE%D0%B6%D0%B4%D0%B5%D0%BD%D0%B8%D1%8F&amp;action=edit&amp;section=5" TargetMode="External"/><Relationship Id="rId82" Type="http://schemas.openxmlformats.org/officeDocument/2006/relationships/hyperlink" Target="https://ru.wikipedia.org/wiki/%D0%9F%D1%80%D1%8F%D0%BC%D0%BE%D1%83%D0%B3%D0%BE%D0%BB%D1%8C%D0%BD%D0%B0%D1%8F_%D1%81%D0%B8%D1%81%D1%82%D0%B5%D0%BC%D0%B0_%D0%BA%D0%BE%D0%BE%D1%80%D0%B4%D0%B8%D0%BD%D0%B0%D1%82" TargetMode="External"/><Relationship Id="rId19" Type="http://schemas.openxmlformats.org/officeDocument/2006/relationships/image" Target="media/image2.png"/><Relationship Id="rId14" Type="http://schemas.openxmlformats.org/officeDocument/2006/relationships/hyperlink" Target="https://ru.wikipedia.org/w/index.php?title=%D0%A1%D0%B8%D0%BC%D1%83%D0%BB%D1%8F%D1%82%D0%BE%D1%80_%D0%B2%D0%BE%D0%B6%D0%B4%D0%B5%D0%BD%D0%B8%D1%8F&amp;veaction=edit&amp;section=2" TargetMode="External"/><Relationship Id="rId30" Type="http://schemas.openxmlformats.org/officeDocument/2006/relationships/hyperlink" Target="https://ru.wikipedia.org/wiki/%D0%A1%D0%B0%D0%BC%D0%BE%D1%81%D0%B2%D0%B0%D0%BB" TargetMode="External"/><Relationship Id="rId35" Type="http://schemas.openxmlformats.org/officeDocument/2006/relationships/hyperlink" Target="https://ru.wikipedia.org/wiki/%D0%9A%D0%BE%D1%80%D0%BE%D0%B1%D0%BA%D0%B0_%D0%BF%D0%B5%D1%80%D0%B5%D0%B4%D0%B0%D1%87" TargetMode="External"/><Relationship Id="rId56" Type="http://schemas.openxmlformats.org/officeDocument/2006/relationships/hyperlink" Target="https://en.wikipedia.org/wiki/Cruden_BV" TargetMode="External"/><Relationship Id="rId77" Type="http://schemas.openxmlformats.org/officeDocument/2006/relationships/hyperlink" Target="https://ru.wikipedia.org/wiki/%D0%91%D0%B5%D1%81%D0%BF%D0%B8%D0%BB%D0%BE%D1%82%D0%BD%D1%8B%D0%B9_%D0%B0%D0%B2%D1%82%D0%BE%D0%BC%D0%BE%D0%B1%D0%B8%D0%BB%D1%8C" TargetMode="External"/><Relationship Id="rId8" Type="http://schemas.openxmlformats.org/officeDocument/2006/relationships/hyperlink" Target="https://ru.wikipedia.org/wiki/%D0%93%D1%80%D1%83%D0%B7%D0%BE%D0%B2%D0%BE%D0%B9_%D0%B0%D0%B2%D1%82%D0%BE%D0%BC%D0%BE%D0%B1%D0%B8%D0%BB%D1%8C" TargetMode="External"/><Relationship Id="rId51" Type="http://schemas.openxmlformats.org/officeDocument/2006/relationships/hyperlink" Target="https://ru.wikipedia.org/wiki/%D0%9A%D0%BE%D0%BD%D1%82%D1%80%D0%BE%D0%BB%D0%BB%D0%B5%D1%80_%D0%B2%D0%BE%D0%B4%D0%B8%D1%82%D0%B5%D0%BB%D1%8F" TargetMode="External"/><Relationship Id="rId72" Type="http://schemas.openxmlformats.org/officeDocument/2006/relationships/hyperlink" Target="https://ru.wikipedia.org/wiki/DVD-%D0%BF%D1%80%D0%BE%D0%B8%D0%B3%D1%80%D1%8B%D0%B2%D0%B0%D1%82%D0%B5%D0%BB%D1%8C" TargetMode="External"/><Relationship Id="rId93" Type="http://schemas.openxmlformats.org/officeDocument/2006/relationships/hyperlink" Target="https://ru.wikipedia.org/wiki/%D0%A1%D0%B8%D0%BC%D1%83%D0%BB%D1%8F%D1%82%D0%BE%D1%80_%D0%B2%D0%BE%D0%B6%D0%B4%D0%B5%D0%BD%D0%B8%D1%8F" TargetMode="External"/><Relationship Id="rId9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3601</Words>
  <Characters>20528</Characters>
  <Application>Microsoft Office Word</Application>
  <DocSecurity>0</DocSecurity>
  <Lines>171</Lines>
  <Paragraphs>48</Paragraphs>
  <ScaleCrop>false</ScaleCrop>
  <Company/>
  <LinksUpToDate>false</LinksUpToDate>
  <CharactersWithSpaces>24081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Мурат Кунелбаев</dc:creator>
  <cp:keywords/>
  <dc:description/>
  <cp:lastModifiedBy>Мурат Кунелбаев</cp:lastModifiedBy>
  <cp:revision>1</cp:revision>
  <dcterms:created xsi:type="dcterms:W3CDTF">2024-01-05T16:41:00Z</dcterms:created>
  <dcterms:modified xsi:type="dcterms:W3CDTF">2024-01-05T16:42:00Z</dcterms:modified>
</cp:coreProperties>
</file>